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1167" w14:textId="4FF3D21D" w:rsidR="00D77509" w:rsidRPr="00D77509" w:rsidRDefault="00D77509" w:rsidP="00D77509">
      <w:pPr>
        <w:jc w:val="center"/>
        <w:rPr>
          <w:rFonts w:cstheme="minorHAnsi"/>
          <w:b/>
          <w:sz w:val="10"/>
          <w:szCs w:val="10"/>
        </w:rPr>
      </w:pPr>
      <w:r>
        <w:rPr>
          <w:rFonts w:cstheme="minorHAnsi"/>
          <w:b/>
          <w:noProof/>
          <w:sz w:val="28"/>
          <w:szCs w:val="28"/>
        </w:rPr>
        <w:drawing>
          <wp:anchor distT="0" distB="0" distL="45720" distR="45720" simplePos="0" relativeHeight="251660288" behindDoc="1" locked="0" layoutInCell="1" allowOverlap="1" wp14:anchorId="66EE42CA" wp14:editId="35BF5D64">
            <wp:simplePos x="0" y="0"/>
            <wp:positionH relativeFrom="column">
              <wp:posOffset>7428230</wp:posOffset>
            </wp:positionH>
            <wp:positionV relativeFrom="paragraph">
              <wp:posOffset>2231</wp:posOffset>
            </wp:positionV>
            <wp:extent cx="795020" cy="795020"/>
            <wp:effectExtent l="0" t="0" r="5080" b="5080"/>
            <wp:wrapTight wrapText="bothSides">
              <wp:wrapPolygon edited="0">
                <wp:start x="0" y="0"/>
                <wp:lineTo x="0" y="21393"/>
                <wp:lineTo x="21393" y="21393"/>
                <wp:lineTo x="21393" y="0"/>
                <wp:lineTo x="0" y="0"/>
              </wp:wrapPolygon>
            </wp:wrapTight>
            <wp:docPr id="1591103593" name="Picture 159110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873892" name="Picture 20758738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8"/>
          <w:szCs w:val="28"/>
        </w:rPr>
        <w:drawing>
          <wp:anchor distT="0" distB="0" distL="45720" distR="45720" simplePos="0" relativeHeight="251658240" behindDoc="1" locked="0" layoutInCell="1" allowOverlap="1" wp14:anchorId="58DE4462" wp14:editId="774F3D5A">
            <wp:simplePos x="0" y="0"/>
            <wp:positionH relativeFrom="column">
              <wp:posOffset>12700</wp:posOffset>
            </wp:positionH>
            <wp:positionV relativeFrom="paragraph">
              <wp:posOffset>360</wp:posOffset>
            </wp:positionV>
            <wp:extent cx="795528" cy="795528"/>
            <wp:effectExtent l="0" t="0" r="5080" b="5080"/>
            <wp:wrapTight wrapText="bothSides">
              <wp:wrapPolygon edited="0">
                <wp:start x="0" y="0"/>
                <wp:lineTo x="0" y="21393"/>
                <wp:lineTo x="21393" y="21393"/>
                <wp:lineTo x="21393" y="0"/>
                <wp:lineTo x="0" y="0"/>
              </wp:wrapPolygon>
            </wp:wrapTight>
            <wp:docPr id="20758738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873892" name="Picture 20758738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528" cy="795528"/>
                    </a:xfrm>
                    <a:prstGeom prst="rect">
                      <a:avLst/>
                    </a:prstGeom>
                  </pic:spPr>
                </pic:pic>
              </a:graphicData>
            </a:graphic>
            <wp14:sizeRelH relativeFrom="page">
              <wp14:pctWidth>0</wp14:pctWidth>
            </wp14:sizeRelH>
            <wp14:sizeRelV relativeFrom="page">
              <wp14:pctHeight>0</wp14:pctHeight>
            </wp14:sizeRelV>
          </wp:anchor>
        </w:drawing>
      </w:r>
    </w:p>
    <w:p w14:paraId="40C6CE28" w14:textId="6E3B39E4" w:rsidR="005F18E9" w:rsidRDefault="00F52808" w:rsidP="00D77509">
      <w:pPr>
        <w:jc w:val="center"/>
        <w:rPr>
          <w:rFonts w:cstheme="minorHAnsi"/>
          <w:b/>
          <w:sz w:val="28"/>
          <w:szCs w:val="28"/>
        </w:rPr>
      </w:pPr>
      <w:r>
        <w:rPr>
          <w:rFonts w:cstheme="minorHAnsi"/>
          <w:b/>
          <w:sz w:val="28"/>
          <w:szCs w:val="28"/>
        </w:rPr>
        <w:t>First Year Seminar</w:t>
      </w:r>
      <w:r w:rsidR="00B455A2">
        <w:rPr>
          <w:rFonts w:cstheme="minorHAnsi"/>
          <w:b/>
          <w:sz w:val="28"/>
          <w:szCs w:val="28"/>
        </w:rPr>
        <w:t xml:space="preserve"> 153</w:t>
      </w:r>
      <w:r>
        <w:rPr>
          <w:rFonts w:cstheme="minorHAnsi"/>
          <w:b/>
          <w:sz w:val="28"/>
          <w:szCs w:val="28"/>
        </w:rPr>
        <w:t>:</w:t>
      </w:r>
    </w:p>
    <w:p w14:paraId="25F67EC3" w14:textId="12A6BB8E" w:rsidR="00F52808" w:rsidRPr="00FF1583" w:rsidRDefault="00F52808" w:rsidP="00931B6A">
      <w:pPr>
        <w:jc w:val="center"/>
        <w:rPr>
          <w:rFonts w:cstheme="minorHAnsi"/>
          <w:b/>
          <w:sz w:val="28"/>
          <w:szCs w:val="28"/>
        </w:rPr>
      </w:pPr>
      <w:r>
        <w:rPr>
          <w:rFonts w:cstheme="minorHAnsi"/>
          <w:b/>
          <w:sz w:val="28"/>
          <w:szCs w:val="28"/>
        </w:rPr>
        <w:t>Designer Genes: The Science and Ethics of Genome</w:t>
      </w:r>
      <w:r w:rsidR="00A15879">
        <w:rPr>
          <w:rFonts w:cstheme="minorHAnsi"/>
          <w:b/>
          <w:sz w:val="28"/>
          <w:szCs w:val="28"/>
        </w:rPr>
        <w:t xml:space="preserve"> </w:t>
      </w:r>
      <w:r>
        <w:rPr>
          <w:rFonts w:cstheme="minorHAnsi"/>
          <w:b/>
          <w:sz w:val="28"/>
          <w:szCs w:val="28"/>
        </w:rPr>
        <w:t>Editing</w:t>
      </w:r>
    </w:p>
    <w:p w14:paraId="4F1010E2" w14:textId="05DBEF93" w:rsidR="00504DD0" w:rsidRPr="00FF1583" w:rsidRDefault="00FF1583" w:rsidP="00931B6A">
      <w:pPr>
        <w:jc w:val="center"/>
        <w:rPr>
          <w:rFonts w:cstheme="minorHAnsi"/>
          <w:b/>
          <w:sz w:val="28"/>
          <w:szCs w:val="28"/>
        </w:rPr>
      </w:pPr>
      <w:r w:rsidRPr="00FF1583">
        <w:rPr>
          <w:rFonts w:cstheme="minorHAnsi"/>
          <w:b/>
          <w:sz w:val="28"/>
          <w:szCs w:val="28"/>
        </w:rPr>
        <w:t>Fall</w:t>
      </w:r>
      <w:r w:rsidR="003D00AE" w:rsidRPr="00FF1583">
        <w:rPr>
          <w:rFonts w:cstheme="minorHAnsi"/>
          <w:b/>
          <w:sz w:val="28"/>
          <w:szCs w:val="28"/>
        </w:rPr>
        <w:t xml:space="preserve"> 202</w:t>
      </w:r>
      <w:r w:rsidR="00FA2AD7">
        <w:rPr>
          <w:rFonts w:cstheme="minorHAnsi"/>
          <w:b/>
          <w:sz w:val="28"/>
          <w:szCs w:val="28"/>
        </w:rPr>
        <w:t>3</w:t>
      </w:r>
    </w:p>
    <w:p w14:paraId="49417FEA" w14:textId="77777777" w:rsidR="00504DD0" w:rsidRDefault="00504DD0" w:rsidP="00931B6A">
      <w:pPr>
        <w:jc w:val="center"/>
        <w:rPr>
          <w:rFonts w:cstheme="minorHAnsi"/>
          <w:b/>
        </w:rPr>
      </w:pPr>
    </w:p>
    <w:p w14:paraId="71BDCA32" w14:textId="77777777" w:rsidR="00D77509" w:rsidRPr="00D77509" w:rsidRDefault="00D77509" w:rsidP="00504DD0">
      <w:pPr>
        <w:rPr>
          <w:rFonts w:cstheme="minorHAnsi"/>
          <w:b/>
          <w:sz w:val="16"/>
          <w:szCs w:val="16"/>
        </w:rPr>
      </w:pPr>
    </w:p>
    <w:p w14:paraId="119397CB" w14:textId="096E9103" w:rsidR="00504DD0" w:rsidRPr="00110D3D" w:rsidRDefault="00884DC1" w:rsidP="00504DD0">
      <w:pPr>
        <w:rPr>
          <w:rFonts w:cstheme="minorHAnsi"/>
        </w:rPr>
      </w:pPr>
      <w:r w:rsidRPr="00110D3D">
        <w:rPr>
          <w:rFonts w:cstheme="minorHAnsi"/>
          <w:b/>
        </w:rPr>
        <w:t xml:space="preserve">Instructor:  </w:t>
      </w:r>
      <w:r w:rsidR="00504DD0" w:rsidRPr="00110D3D">
        <w:rPr>
          <w:rFonts w:cstheme="minorHAnsi"/>
        </w:rPr>
        <w:t>Dr. Tamara Stawicki</w:t>
      </w:r>
    </w:p>
    <w:p w14:paraId="2FB124CF" w14:textId="0FD85246" w:rsidR="00981CFD" w:rsidRPr="00110D3D" w:rsidRDefault="00981CFD" w:rsidP="00504DD0">
      <w:pPr>
        <w:rPr>
          <w:rFonts w:cstheme="minorHAnsi"/>
        </w:rPr>
      </w:pPr>
      <w:r w:rsidRPr="00110D3D">
        <w:rPr>
          <w:rFonts w:cstheme="minorHAnsi"/>
        </w:rPr>
        <w:tab/>
        <w:t xml:space="preserve">        </w:t>
      </w:r>
      <w:r w:rsidR="00B45FE1">
        <w:rPr>
          <w:rFonts w:cstheme="minorHAnsi"/>
        </w:rPr>
        <w:t xml:space="preserve">Office: </w:t>
      </w:r>
      <w:proofErr w:type="spellStart"/>
      <w:r w:rsidRPr="00110D3D">
        <w:rPr>
          <w:rFonts w:cstheme="minorHAnsi"/>
        </w:rPr>
        <w:t>Oechsle</w:t>
      </w:r>
      <w:proofErr w:type="spellEnd"/>
      <w:r w:rsidRPr="00110D3D">
        <w:rPr>
          <w:rFonts w:cstheme="minorHAnsi"/>
        </w:rPr>
        <w:t xml:space="preserve"> Hall 30</w:t>
      </w:r>
      <w:r w:rsidR="003D00AE" w:rsidRPr="00110D3D">
        <w:rPr>
          <w:rFonts w:cstheme="minorHAnsi"/>
        </w:rPr>
        <w:t>9A</w:t>
      </w:r>
    </w:p>
    <w:p w14:paraId="599BDFD3" w14:textId="0DBCDFCD" w:rsidR="002D7A29" w:rsidRPr="00110D3D" w:rsidRDefault="002D7A29" w:rsidP="00504DD0">
      <w:pPr>
        <w:rPr>
          <w:rFonts w:cstheme="minorHAnsi"/>
        </w:rPr>
      </w:pPr>
      <w:r w:rsidRPr="00110D3D">
        <w:rPr>
          <w:rFonts w:cstheme="minorHAnsi"/>
        </w:rPr>
        <w:tab/>
        <w:t xml:space="preserve">        </w:t>
      </w:r>
      <w:r w:rsidR="00B45FE1">
        <w:rPr>
          <w:rFonts w:cstheme="minorHAnsi"/>
        </w:rPr>
        <w:t xml:space="preserve">Phone: </w:t>
      </w:r>
      <w:r w:rsidRPr="00110D3D">
        <w:rPr>
          <w:rFonts w:cstheme="minorHAnsi"/>
        </w:rPr>
        <w:t>(610) 330-5287</w:t>
      </w:r>
    </w:p>
    <w:p w14:paraId="6633071C" w14:textId="458A1773" w:rsidR="00504DD0" w:rsidRPr="00110D3D" w:rsidRDefault="00884DC1" w:rsidP="00884DC1">
      <w:pPr>
        <w:ind w:left="720"/>
        <w:rPr>
          <w:rFonts w:cstheme="minorHAnsi"/>
        </w:rPr>
      </w:pPr>
      <w:r w:rsidRPr="00110D3D">
        <w:rPr>
          <w:rFonts w:cstheme="minorHAnsi"/>
        </w:rPr>
        <w:t xml:space="preserve">        </w:t>
      </w:r>
      <w:r w:rsidR="00B45FE1">
        <w:rPr>
          <w:rFonts w:cstheme="minorHAnsi"/>
        </w:rPr>
        <w:t xml:space="preserve">e-mail: </w:t>
      </w:r>
      <w:hyperlink r:id="rId8" w:history="1">
        <w:r w:rsidR="00B45FE1" w:rsidRPr="005D1E6C">
          <w:rPr>
            <w:rStyle w:val="Hyperlink"/>
            <w:rFonts w:cstheme="minorHAnsi"/>
          </w:rPr>
          <w:t>stawickt@lafayette.edu</w:t>
        </w:r>
      </w:hyperlink>
    </w:p>
    <w:p w14:paraId="4EA49822" w14:textId="77777777" w:rsidR="00504DD0" w:rsidRDefault="00504DD0" w:rsidP="00504DD0">
      <w:pPr>
        <w:rPr>
          <w:rFonts w:cstheme="minorHAnsi"/>
        </w:rPr>
      </w:pPr>
    </w:p>
    <w:p w14:paraId="5D93E9B3" w14:textId="452EB6E4" w:rsidR="00874ADC" w:rsidRDefault="00874ADC" w:rsidP="00504DD0">
      <w:pPr>
        <w:rPr>
          <w:rFonts w:cstheme="minorHAnsi"/>
        </w:rPr>
      </w:pPr>
      <w:r>
        <w:rPr>
          <w:rFonts w:cstheme="minorHAnsi"/>
          <w:b/>
          <w:bCs/>
        </w:rPr>
        <w:t xml:space="preserve">Library </w:t>
      </w:r>
      <w:r w:rsidR="00D77509">
        <w:rPr>
          <w:rFonts w:cstheme="minorHAnsi"/>
          <w:b/>
          <w:bCs/>
        </w:rPr>
        <w:t xml:space="preserve">Liaison: </w:t>
      </w:r>
      <w:r w:rsidR="00D77509">
        <w:rPr>
          <w:rFonts w:cstheme="minorHAnsi"/>
        </w:rPr>
        <w:t xml:space="preserve">Kylie </w:t>
      </w:r>
      <w:proofErr w:type="spellStart"/>
      <w:r w:rsidR="00D77509">
        <w:rPr>
          <w:rFonts w:cstheme="minorHAnsi"/>
        </w:rPr>
        <w:t>B</w:t>
      </w:r>
      <w:r w:rsidR="00630BCA">
        <w:rPr>
          <w:rFonts w:cstheme="minorHAnsi"/>
        </w:rPr>
        <w:t>ailin</w:t>
      </w:r>
      <w:proofErr w:type="spellEnd"/>
    </w:p>
    <w:p w14:paraId="0C9905E0" w14:textId="37A16DBA" w:rsidR="00630BCA" w:rsidRDefault="00630BCA" w:rsidP="00504DD0">
      <w:pPr>
        <w:rPr>
          <w:rFonts w:cstheme="minorHAnsi"/>
        </w:rPr>
      </w:pPr>
      <w:r>
        <w:rPr>
          <w:rFonts w:cstheme="minorHAnsi"/>
        </w:rPr>
        <w:tab/>
      </w:r>
      <w:r>
        <w:rPr>
          <w:rFonts w:cstheme="minorHAnsi"/>
        </w:rPr>
        <w:tab/>
        <w:t xml:space="preserve">  Office: Skillman Library 126</w:t>
      </w:r>
      <w:r>
        <w:rPr>
          <w:rFonts w:cstheme="minorHAnsi"/>
        </w:rPr>
        <w:tab/>
      </w:r>
    </w:p>
    <w:p w14:paraId="342D8574" w14:textId="17578083" w:rsidR="00630BCA" w:rsidRDefault="00630BCA" w:rsidP="00504DD0">
      <w:pPr>
        <w:rPr>
          <w:rFonts w:cstheme="minorHAnsi"/>
        </w:rPr>
      </w:pPr>
      <w:r>
        <w:rPr>
          <w:rFonts w:cstheme="minorHAnsi"/>
        </w:rPr>
        <w:tab/>
      </w:r>
      <w:r>
        <w:rPr>
          <w:rFonts w:cstheme="minorHAnsi"/>
        </w:rPr>
        <w:tab/>
        <w:t xml:space="preserve">  Phone: (610) 330-5154</w:t>
      </w:r>
    </w:p>
    <w:p w14:paraId="3023F8E6" w14:textId="3C28DD24" w:rsidR="00630BCA" w:rsidRPr="00D77509" w:rsidRDefault="00630BCA" w:rsidP="00504DD0">
      <w:pPr>
        <w:rPr>
          <w:rFonts w:cstheme="minorHAnsi"/>
        </w:rPr>
      </w:pPr>
      <w:r>
        <w:rPr>
          <w:rFonts w:cstheme="minorHAnsi"/>
        </w:rPr>
        <w:tab/>
      </w:r>
      <w:r>
        <w:rPr>
          <w:rFonts w:cstheme="minorHAnsi"/>
        </w:rPr>
        <w:tab/>
        <w:t xml:space="preserve">  e-mail: </w:t>
      </w:r>
      <w:hyperlink r:id="rId9" w:history="1">
        <w:r w:rsidRPr="003E1301">
          <w:rPr>
            <w:rStyle w:val="Hyperlink"/>
            <w:rFonts w:cstheme="minorHAnsi"/>
          </w:rPr>
          <w:t>bailink@lafayette.edu</w:t>
        </w:r>
      </w:hyperlink>
      <w:r>
        <w:rPr>
          <w:rFonts w:cstheme="minorHAnsi"/>
        </w:rPr>
        <w:t xml:space="preserve"> </w:t>
      </w:r>
    </w:p>
    <w:p w14:paraId="5CBFBAC9" w14:textId="77777777" w:rsidR="00874ADC" w:rsidRDefault="00874ADC" w:rsidP="00504DD0">
      <w:pPr>
        <w:rPr>
          <w:rFonts w:cstheme="minorHAnsi"/>
          <w:b/>
          <w:bCs/>
        </w:rPr>
      </w:pPr>
    </w:p>
    <w:p w14:paraId="7FB9E87D" w14:textId="2B040E77" w:rsidR="00874ADC" w:rsidRDefault="00874ADC" w:rsidP="00504DD0">
      <w:pPr>
        <w:rPr>
          <w:rFonts w:cstheme="minorHAnsi"/>
        </w:rPr>
      </w:pPr>
      <w:r>
        <w:rPr>
          <w:rFonts w:cstheme="minorHAnsi"/>
          <w:b/>
          <w:bCs/>
        </w:rPr>
        <w:t>Writing Associate:</w:t>
      </w:r>
      <w:r w:rsidR="002879BF">
        <w:rPr>
          <w:rFonts w:cstheme="minorHAnsi"/>
          <w:b/>
          <w:bCs/>
        </w:rPr>
        <w:t xml:space="preserve"> </w:t>
      </w:r>
      <w:r w:rsidR="002879BF">
        <w:rPr>
          <w:rFonts w:cstheme="minorHAnsi"/>
        </w:rPr>
        <w:t>Tess Stanley</w:t>
      </w:r>
    </w:p>
    <w:p w14:paraId="3555E785" w14:textId="155398B5" w:rsidR="002879BF" w:rsidRPr="002879BF" w:rsidRDefault="002879BF" w:rsidP="00504DD0">
      <w:pPr>
        <w:rPr>
          <w:rFonts w:cstheme="minorHAnsi"/>
        </w:rPr>
      </w:pPr>
      <w:r>
        <w:rPr>
          <w:rFonts w:cstheme="minorHAnsi"/>
        </w:rPr>
        <w:tab/>
      </w:r>
      <w:r>
        <w:rPr>
          <w:rFonts w:cstheme="minorHAnsi"/>
        </w:rPr>
        <w:tab/>
        <w:t xml:space="preserve">        e-mail: </w:t>
      </w:r>
      <w:hyperlink r:id="rId10" w:history="1">
        <w:r w:rsidRPr="00DA623E">
          <w:rPr>
            <w:rStyle w:val="Hyperlink"/>
            <w:rFonts w:cstheme="minorHAnsi"/>
          </w:rPr>
          <w:t>stanleyt@lafayette.edu</w:t>
        </w:r>
      </w:hyperlink>
      <w:r>
        <w:rPr>
          <w:rFonts w:cstheme="minorHAnsi"/>
        </w:rPr>
        <w:t xml:space="preserve"> </w:t>
      </w:r>
    </w:p>
    <w:p w14:paraId="11969CF8" w14:textId="47DBD0D7" w:rsidR="00874ADC" w:rsidRPr="006F62A5" w:rsidRDefault="006F62A5" w:rsidP="006F62A5">
      <w:pPr>
        <w:ind w:left="720"/>
        <w:rPr>
          <w:rFonts w:cstheme="minorHAnsi"/>
        </w:rPr>
      </w:pPr>
      <w:r>
        <w:rPr>
          <w:rFonts w:cstheme="minorHAnsi"/>
        </w:rPr>
        <w:t xml:space="preserve">Each FYS course is assigned a Writing Associate (or WA). WAs </w:t>
      </w:r>
      <w:proofErr w:type="gramStart"/>
      <w:r>
        <w:rPr>
          <w:rFonts w:cstheme="minorHAnsi"/>
        </w:rPr>
        <w:t>are</w:t>
      </w:r>
      <w:proofErr w:type="gramEnd"/>
      <w:r>
        <w:rPr>
          <w:rFonts w:cstheme="minorHAnsi"/>
        </w:rPr>
        <w:t xml:space="preserve"> Lafayette Students that have been selected and trained by the College Writing Program to assist their peers with their writing. You will meet with Tess 4 times over the course of the semester as noted in the syllabus to discuss your in progress assignments. These meetings are mandatory. If you would like additional assistance with your writing the College Writing Program also offers drop in hours where you can meet with a WA (this will not be the designated class WA). More information on that can be found here:</w:t>
      </w:r>
      <w:r w:rsidRPr="006F62A5">
        <w:t xml:space="preserve"> </w:t>
      </w:r>
      <w:hyperlink r:id="rId11" w:history="1">
        <w:r w:rsidRPr="009B1576">
          <w:rPr>
            <w:rStyle w:val="Hyperlink"/>
            <w:rFonts w:cstheme="minorHAnsi"/>
          </w:rPr>
          <w:t>https://cwp.lafayette.edu/for-students/drop-in/</w:t>
        </w:r>
      </w:hyperlink>
      <w:r>
        <w:rPr>
          <w:rFonts w:cstheme="minorHAnsi"/>
        </w:rPr>
        <w:t xml:space="preserve"> </w:t>
      </w:r>
    </w:p>
    <w:p w14:paraId="11770FBF" w14:textId="77777777" w:rsidR="006F62A5" w:rsidRPr="00874ADC" w:rsidRDefault="006F62A5" w:rsidP="00504DD0">
      <w:pPr>
        <w:rPr>
          <w:rFonts w:cstheme="minorHAnsi"/>
          <w:b/>
          <w:bCs/>
        </w:rPr>
      </w:pPr>
    </w:p>
    <w:p w14:paraId="7FDCECE5" w14:textId="3B92CE97" w:rsidR="00820BEC" w:rsidRPr="00820BEC" w:rsidRDefault="00820BEC" w:rsidP="00DF7C40">
      <w:pPr>
        <w:rPr>
          <w:rFonts w:cstheme="minorHAnsi"/>
        </w:rPr>
      </w:pPr>
      <w:r w:rsidRPr="00110D3D">
        <w:rPr>
          <w:rFonts w:cstheme="minorHAnsi"/>
          <w:b/>
        </w:rPr>
        <w:t xml:space="preserve">Class Meetings:  </w:t>
      </w:r>
      <w:r>
        <w:rPr>
          <w:rFonts w:cstheme="minorHAnsi"/>
        </w:rPr>
        <w:t xml:space="preserve">Tuesdays and Thursdays </w:t>
      </w:r>
      <w:r w:rsidR="00630598">
        <w:rPr>
          <w:rFonts w:cstheme="minorHAnsi"/>
        </w:rPr>
        <w:t>9:30-10:45 AM</w:t>
      </w:r>
      <w:r w:rsidR="00FA2AD7">
        <w:rPr>
          <w:rFonts w:cstheme="minorHAnsi"/>
        </w:rPr>
        <w:t>, AEC 243</w:t>
      </w:r>
    </w:p>
    <w:p w14:paraId="6BB4C728" w14:textId="23054914" w:rsidR="0019152D" w:rsidRDefault="0019152D" w:rsidP="00DF7C40">
      <w:pPr>
        <w:rPr>
          <w:rFonts w:cstheme="minorHAnsi"/>
          <w:b/>
        </w:rPr>
      </w:pPr>
    </w:p>
    <w:p w14:paraId="792CB667" w14:textId="3FBB3D7F" w:rsidR="006659A4" w:rsidRPr="00113686" w:rsidRDefault="00A872CE" w:rsidP="006659A4">
      <w:pPr>
        <w:rPr>
          <w:rFonts w:cstheme="minorHAnsi"/>
          <w:bCs/>
          <w:color w:val="000000" w:themeColor="text1"/>
        </w:rPr>
      </w:pPr>
      <w:r w:rsidRPr="00110D3D">
        <w:rPr>
          <w:rFonts w:cstheme="minorHAnsi"/>
          <w:b/>
        </w:rPr>
        <w:t>Office Hours:</w:t>
      </w:r>
      <w:r w:rsidR="00DE7B05" w:rsidRPr="00110D3D">
        <w:rPr>
          <w:rFonts w:cstheme="minorHAnsi"/>
          <w:b/>
        </w:rPr>
        <w:t xml:space="preserve"> </w:t>
      </w:r>
      <w:r w:rsidR="00113686">
        <w:rPr>
          <w:rFonts w:cstheme="minorHAnsi"/>
          <w:bCs/>
          <w:color w:val="000000" w:themeColor="text1"/>
        </w:rPr>
        <w:t xml:space="preserve">Mondays and Thursdays 3:00-4:00 PM, </w:t>
      </w:r>
      <w:proofErr w:type="spellStart"/>
      <w:r w:rsidR="00113686">
        <w:rPr>
          <w:rFonts w:cstheme="minorHAnsi"/>
          <w:bCs/>
          <w:color w:val="000000" w:themeColor="text1"/>
        </w:rPr>
        <w:t>Oechsle</w:t>
      </w:r>
      <w:proofErr w:type="spellEnd"/>
      <w:r w:rsidR="00113686">
        <w:rPr>
          <w:rFonts w:cstheme="minorHAnsi"/>
          <w:bCs/>
          <w:color w:val="000000" w:themeColor="text1"/>
        </w:rPr>
        <w:t xml:space="preserve"> Hall 309A</w:t>
      </w:r>
    </w:p>
    <w:p w14:paraId="0E35EEB8" w14:textId="0D32FF11" w:rsidR="00630598" w:rsidRPr="00960C55" w:rsidRDefault="00630598" w:rsidP="00630598">
      <w:pPr>
        <w:ind w:left="720" w:right="720"/>
        <w:rPr>
          <w:rFonts w:cstheme="minorHAnsi"/>
        </w:rPr>
      </w:pPr>
      <w:r>
        <w:rPr>
          <w:rFonts w:cstheme="minorHAnsi"/>
        </w:rPr>
        <w:t>During office hours students can</w:t>
      </w:r>
      <w:r w:rsidRPr="00960C55">
        <w:rPr>
          <w:rFonts w:cstheme="minorHAnsi"/>
        </w:rPr>
        <w:t xml:space="preserve"> discuss anything they want with me. You do not need to </w:t>
      </w:r>
      <w:r>
        <w:rPr>
          <w:rFonts w:cstheme="minorHAnsi"/>
        </w:rPr>
        <w:t xml:space="preserve">ask my permission or </w:t>
      </w:r>
      <w:r w:rsidRPr="00960C55">
        <w:rPr>
          <w:rFonts w:cstheme="minorHAnsi"/>
        </w:rPr>
        <w:t xml:space="preserve">make an appointment with me to attend regularly scheduled office hours, just drop by. </w:t>
      </w:r>
    </w:p>
    <w:p w14:paraId="3CA12C86" w14:textId="77777777" w:rsidR="00630598" w:rsidRDefault="00630598" w:rsidP="006659A4">
      <w:pPr>
        <w:rPr>
          <w:rFonts w:cstheme="minorHAnsi"/>
          <w:bCs/>
        </w:rPr>
      </w:pPr>
    </w:p>
    <w:p w14:paraId="08882353" w14:textId="73EC375A" w:rsidR="0087589D" w:rsidRDefault="0087589D" w:rsidP="0087589D">
      <w:pPr>
        <w:ind w:left="720"/>
        <w:rPr>
          <w:rFonts w:cstheme="minorHAnsi"/>
          <w:bCs/>
        </w:rPr>
      </w:pPr>
      <w:r>
        <w:rPr>
          <w:rFonts w:cstheme="minorHAnsi"/>
          <w:bCs/>
        </w:rPr>
        <w:lastRenderedPageBreak/>
        <w:t xml:space="preserve">If you cannot make my regularly scheduled office hours you can schedule a meeting with me at a different time here: </w:t>
      </w:r>
      <w:hyperlink r:id="rId12" w:history="1">
        <w:r w:rsidRPr="002356B8">
          <w:rPr>
            <w:rStyle w:val="Hyperlink"/>
            <w:rFonts w:cstheme="minorHAnsi"/>
            <w:bCs/>
          </w:rPr>
          <w:t>https://calendly.com/stawickt/meeting-with-dr-stawicki</w:t>
        </w:r>
      </w:hyperlink>
      <w:r>
        <w:rPr>
          <w:rFonts w:cstheme="minorHAnsi"/>
          <w:bCs/>
        </w:rPr>
        <w:t xml:space="preserve"> you will have the option to select a zoom or in person meeting. This link will also be on the course </w:t>
      </w:r>
      <w:proofErr w:type="spellStart"/>
      <w:r>
        <w:rPr>
          <w:rFonts w:cstheme="minorHAnsi"/>
          <w:bCs/>
        </w:rPr>
        <w:t>moodle</w:t>
      </w:r>
      <w:proofErr w:type="spellEnd"/>
      <w:r>
        <w:rPr>
          <w:rFonts w:cstheme="minorHAnsi"/>
          <w:bCs/>
        </w:rPr>
        <w:t xml:space="preserve"> page.</w:t>
      </w:r>
      <w:r w:rsidR="000403F2">
        <w:rPr>
          <w:rFonts w:cstheme="minorHAnsi"/>
          <w:bCs/>
        </w:rPr>
        <w:t xml:space="preserve"> Please note I do not allow students to schedule meetings more than one week in advance.</w:t>
      </w:r>
    </w:p>
    <w:p w14:paraId="5056B37C" w14:textId="77777777" w:rsidR="0019152D" w:rsidRPr="00110D3D" w:rsidRDefault="0019152D" w:rsidP="00504DD0">
      <w:pPr>
        <w:rPr>
          <w:rFonts w:cstheme="minorHAnsi"/>
        </w:rPr>
      </w:pPr>
    </w:p>
    <w:p w14:paraId="7C7E973A" w14:textId="058628FB" w:rsidR="00884DC1" w:rsidRPr="00110D3D" w:rsidRDefault="00504DD0" w:rsidP="00504DD0">
      <w:pPr>
        <w:rPr>
          <w:rFonts w:cstheme="minorHAnsi"/>
        </w:rPr>
      </w:pPr>
      <w:r w:rsidRPr="00110D3D">
        <w:rPr>
          <w:rFonts w:cstheme="minorHAnsi"/>
          <w:b/>
        </w:rPr>
        <w:t>Course Website:</w:t>
      </w:r>
      <w:r w:rsidR="00884DC1" w:rsidRPr="00110D3D">
        <w:rPr>
          <w:rFonts w:cstheme="minorHAnsi"/>
          <w:b/>
        </w:rPr>
        <w:t xml:space="preserve"> </w:t>
      </w:r>
      <w:r w:rsidRPr="00110D3D">
        <w:rPr>
          <w:rFonts w:cstheme="minorHAnsi"/>
          <w:b/>
        </w:rPr>
        <w:t xml:space="preserve"> </w:t>
      </w:r>
      <w:hyperlink r:id="rId13" w:history="1">
        <w:r w:rsidRPr="00110D3D">
          <w:rPr>
            <w:rStyle w:val="Hyperlink"/>
            <w:rFonts w:cstheme="minorHAnsi"/>
          </w:rPr>
          <w:t>https://moodle.lafayette.edu</w:t>
        </w:r>
      </w:hyperlink>
    </w:p>
    <w:p w14:paraId="09C2D23D" w14:textId="3661A6C9" w:rsidR="00CE6CA6" w:rsidRPr="00110D3D" w:rsidRDefault="00BD324A" w:rsidP="00504DD0">
      <w:pPr>
        <w:rPr>
          <w:rFonts w:cstheme="minorHAnsi"/>
        </w:rPr>
      </w:pPr>
      <w:r w:rsidRPr="00110D3D">
        <w:rPr>
          <w:rFonts w:cstheme="minorHAnsi"/>
        </w:rPr>
        <w:t xml:space="preserve">All assignments and readings will be posted on the course website. </w:t>
      </w:r>
      <w:r w:rsidR="00110D3D" w:rsidRPr="00110D3D">
        <w:rPr>
          <w:rFonts w:cstheme="minorHAnsi"/>
        </w:rPr>
        <w:t>You should make sure to check the website regularly to keep up with the class material.</w:t>
      </w:r>
    </w:p>
    <w:p w14:paraId="5B4846EF" w14:textId="77777777" w:rsidR="00110D3D" w:rsidRPr="00110D3D" w:rsidRDefault="00110D3D" w:rsidP="00504DD0">
      <w:pPr>
        <w:rPr>
          <w:rFonts w:cstheme="minorHAnsi"/>
        </w:rPr>
      </w:pPr>
    </w:p>
    <w:p w14:paraId="496C8C82" w14:textId="36A28567" w:rsidR="00CE6CA6" w:rsidRPr="00110D3D" w:rsidRDefault="00CE6CA6" w:rsidP="00CE6CA6">
      <w:pPr>
        <w:ind w:left="720"/>
        <w:rPr>
          <w:rFonts w:cstheme="minorHAnsi"/>
        </w:rPr>
      </w:pPr>
      <w:r w:rsidRPr="00110D3D">
        <w:rPr>
          <w:rFonts w:cstheme="minorHAnsi"/>
          <w:u w:val="single"/>
        </w:rPr>
        <w:t>Moodle privacy statement</w:t>
      </w:r>
      <w:r w:rsidRPr="00110D3D">
        <w:rPr>
          <w:rFonts w:cstheme="minorHAnsi"/>
        </w:rPr>
        <w:t>: 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2D084A21" w14:textId="77777777" w:rsidR="00884DC1" w:rsidRPr="00110D3D" w:rsidRDefault="00884DC1" w:rsidP="00504DD0">
      <w:pPr>
        <w:rPr>
          <w:rFonts w:cstheme="minorHAnsi"/>
          <w:b/>
        </w:rPr>
      </w:pPr>
    </w:p>
    <w:p w14:paraId="45F316EF" w14:textId="3AB5649F" w:rsidR="0019152D" w:rsidRDefault="009A6F12" w:rsidP="00630598">
      <w:pPr>
        <w:spacing w:before="20" w:line="280" w:lineRule="exact"/>
        <w:rPr>
          <w:rFonts w:cstheme="minorHAnsi"/>
          <w:b/>
          <w:color w:val="000000" w:themeColor="text1"/>
        </w:rPr>
      </w:pPr>
      <w:r>
        <w:rPr>
          <w:rFonts w:cstheme="minorHAnsi"/>
          <w:b/>
          <w:color w:val="000000" w:themeColor="text1"/>
        </w:rPr>
        <w:t>Course Texts</w:t>
      </w:r>
    </w:p>
    <w:p w14:paraId="07FCC747" w14:textId="21D64111" w:rsidR="009A6F12" w:rsidRPr="009A6F12" w:rsidRDefault="009A6F12" w:rsidP="00630598">
      <w:pPr>
        <w:spacing w:before="20" w:line="280" w:lineRule="exact"/>
        <w:rPr>
          <w:rFonts w:cstheme="minorHAnsi"/>
          <w:bCs/>
          <w:color w:val="000000" w:themeColor="text1"/>
          <w:u w:val="single"/>
        </w:rPr>
      </w:pPr>
      <w:r w:rsidRPr="009A6F12">
        <w:rPr>
          <w:rFonts w:cstheme="minorHAnsi"/>
          <w:bCs/>
          <w:color w:val="000000" w:themeColor="text1"/>
          <w:u w:val="single"/>
        </w:rPr>
        <w:t>Required:</w:t>
      </w:r>
    </w:p>
    <w:p w14:paraId="27F7075B" w14:textId="35933AC2" w:rsidR="0019152D" w:rsidRDefault="0019152D" w:rsidP="00630598">
      <w:pPr>
        <w:spacing w:before="20" w:line="280" w:lineRule="exact"/>
        <w:rPr>
          <w:rFonts w:cstheme="minorHAnsi"/>
          <w:bCs/>
          <w:color w:val="000000" w:themeColor="text1"/>
        </w:rPr>
      </w:pPr>
      <w:r>
        <w:rPr>
          <w:rFonts w:cstheme="minorHAnsi"/>
          <w:b/>
          <w:color w:val="000000" w:themeColor="text1"/>
        </w:rPr>
        <w:tab/>
      </w:r>
      <w:r>
        <w:rPr>
          <w:rFonts w:cstheme="minorHAnsi"/>
          <w:bCs/>
          <w:color w:val="000000" w:themeColor="text1"/>
        </w:rPr>
        <w:t>The Gene: An Intimate History by Siddhartha Mukherjee</w:t>
      </w:r>
    </w:p>
    <w:p w14:paraId="14725008" w14:textId="49C627EA" w:rsidR="00BF4EEB" w:rsidRDefault="00BF4EEB" w:rsidP="00630598">
      <w:pPr>
        <w:spacing w:before="20" w:line="280" w:lineRule="exact"/>
        <w:rPr>
          <w:rFonts w:cstheme="minorHAnsi"/>
          <w:bCs/>
          <w:color w:val="000000" w:themeColor="text1"/>
        </w:rPr>
      </w:pPr>
      <w:r>
        <w:rPr>
          <w:rFonts w:cstheme="minorHAnsi"/>
          <w:bCs/>
          <w:color w:val="000000" w:themeColor="text1"/>
        </w:rPr>
        <w:tab/>
      </w:r>
      <w:r w:rsidR="00D120FD">
        <w:rPr>
          <w:rFonts w:cstheme="minorHAnsi"/>
          <w:bCs/>
          <w:color w:val="000000" w:themeColor="text1"/>
        </w:rPr>
        <w:t>A Crack in Creation</w:t>
      </w:r>
      <w:r w:rsidR="009A6F12">
        <w:rPr>
          <w:rFonts w:cstheme="minorHAnsi"/>
          <w:bCs/>
          <w:color w:val="000000" w:themeColor="text1"/>
        </w:rPr>
        <w:t xml:space="preserve"> by Jennifer A </w:t>
      </w:r>
      <w:proofErr w:type="spellStart"/>
      <w:r w:rsidR="009A6F12">
        <w:rPr>
          <w:rFonts w:cstheme="minorHAnsi"/>
          <w:bCs/>
          <w:color w:val="000000" w:themeColor="text1"/>
        </w:rPr>
        <w:t>Doudna</w:t>
      </w:r>
      <w:proofErr w:type="spellEnd"/>
      <w:r w:rsidR="009A6F12">
        <w:rPr>
          <w:rFonts w:cstheme="minorHAnsi"/>
          <w:bCs/>
          <w:color w:val="000000" w:themeColor="text1"/>
        </w:rPr>
        <w:t xml:space="preserve"> and Samuel H Sternberg</w:t>
      </w:r>
    </w:p>
    <w:p w14:paraId="0CD45DB2" w14:textId="37608CFA" w:rsidR="009A6F12" w:rsidRPr="009A6F12" w:rsidRDefault="009A6F12" w:rsidP="00630598">
      <w:pPr>
        <w:spacing w:before="20" w:line="280" w:lineRule="exact"/>
        <w:rPr>
          <w:rFonts w:cstheme="minorHAnsi"/>
          <w:bCs/>
          <w:color w:val="000000" w:themeColor="text1"/>
          <w:u w:val="single"/>
        </w:rPr>
      </w:pPr>
      <w:r>
        <w:rPr>
          <w:rFonts w:cstheme="minorHAnsi"/>
          <w:bCs/>
          <w:color w:val="000000" w:themeColor="text1"/>
          <w:u w:val="single"/>
        </w:rPr>
        <w:t>Recommended:</w:t>
      </w:r>
    </w:p>
    <w:p w14:paraId="46E3759C" w14:textId="31DA3677" w:rsidR="009A6F12" w:rsidRDefault="009A6F12" w:rsidP="00630598">
      <w:pPr>
        <w:spacing w:before="20" w:line="280" w:lineRule="exact"/>
        <w:rPr>
          <w:rFonts w:cstheme="minorHAnsi"/>
          <w:bCs/>
          <w:color w:val="000000" w:themeColor="text1"/>
        </w:rPr>
      </w:pPr>
      <w:r>
        <w:rPr>
          <w:rFonts w:cstheme="minorHAnsi"/>
          <w:bCs/>
          <w:color w:val="000000" w:themeColor="text1"/>
        </w:rPr>
        <w:tab/>
        <w:t>The St. Martin’s Handbook by Andrea Lunsford</w:t>
      </w:r>
      <w:r w:rsidR="00E65B4F">
        <w:rPr>
          <w:rFonts w:cstheme="minorHAnsi"/>
          <w:bCs/>
          <w:color w:val="000000" w:themeColor="text1"/>
        </w:rPr>
        <w:t xml:space="preserve"> 9</w:t>
      </w:r>
      <w:r w:rsidR="00E65B4F" w:rsidRPr="00E65B4F">
        <w:rPr>
          <w:rFonts w:cstheme="minorHAnsi"/>
          <w:bCs/>
          <w:color w:val="000000" w:themeColor="text1"/>
          <w:vertAlign w:val="superscript"/>
        </w:rPr>
        <w:t>th</w:t>
      </w:r>
      <w:r w:rsidR="00E65B4F">
        <w:rPr>
          <w:rFonts w:cstheme="minorHAnsi"/>
          <w:bCs/>
          <w:color w:val="000000" w:themeColor="text1"/>
        </w:rPr>
        <w:t xml:space="preserve"> Edition</w:t>
      </w:r>
    </w:p>
    <w:p w14:paraId="32BAB35D" w14:textId="77777777" w:rsidR="009A6F12" w:rsidRDefault="009A6F12" w:rsidP="00630598">
      <w:pPr>
        <w:spacing w:before="20" w:line="280" w:lineRule="exact"/>
        <w:rPr>
          <w:rFonts w:cstheme="minorHAnsi"/>
          <w:bCs/>
          <w:color w:val="000000" w:themeColor="text1"/>
        </w:rPr>
      </w:pPr>
    </w:p>
    <w:p w14:paraId="257F8245" w14:textId="38EEAA36" w:rsidR="007D4702" w:rsidRDefault="009A6F12" w:rsidP="00630598">
      <w:pPr>
        <w:spacing w:before="20" w:line="280" w:lineRule="exact"/>
        <w:rPr>
          <w:rFonts w:cstheme="minorHAnsi"/>
          <w:bCs/>
          <w:color w:val="000000" w:themeColor="text1"/>
        </w:rPr>
      </w:pPr>
      <w:r>
        <w:rPr>
          <w:rFonts w:cstheme="minorHAnsi"/>
          <w:bCs/>
          <w:color w:val="000000" w:themeColor="text1"/>
        </w:rPr>
        <w:t xml:space="preserve">We will be having multiple in class discussions around readings from The Gene and A Crack in Creation so it is important to purchase these books so you can </w:t>
      </w:r>
      <w:r w:rsidR="008259C0">
        <w:rPr>
          <w:rFonts w:cstheme="minorHAnsi"/>
          <w:bCs/>
          <w:color w:val="000000" w:themeColor="text1"/>
        </w:rPr>
        <w:t>fully participate in class</w:t>
      </w:r>
      <w:r>
        <w:rPr>
          <w:rFonts w:cstheme="minorHAnsi"/>
          <w:bCs/>
          <w:color w:val="000000" w:themeColor="text1"/>
        </w:rPr>
        <w:t xml:space="preserve">. You should be able to find inexpensive used copies of both books. </w:t>
      </w:r>
      <w:r w:rsidR="00B61756">
        <w:rPr>
          <w:rFonts w:cstheme="minorHAnsi"/>
          <w:bCs/>
          <w:color w:val="000000" w:themeColor="text1"/>
        </w:rPr>
        <w:t>If you</w:t>
      </w:r>
      <w:r w:rsidR="00113686">
        <w:rPr>
          <w:rFonts w:cstheme="minorHAnsi"/>
          <w:bCs/>
          <w:color w:val="000000" w:themeColor="text1"/>
        </w:rPr>
        <w:t>r books do not arrive</w:t>
      </w:r>
      <w:r w:rsidR="00B61756">
        <w:rPr>
          <w:rFonts w:cstheme="minorHAnsi"/>
          <w:bCs/>
          <w:color w:val="000000" w:themeColor="text1"/>
        </w:rPr>
        <w:t xml:space="preserve"> before the start of the semester there are reserve copies available at the library.</w:t>
      </w:r>
    </w:p>
    <w:p w14:paraId="70529752" w14:textId="77777777" w:rsidR="007D4702" w:rsidRDefault="007D4702" w:rsidP="00630598">
      <w:pPr>
        <w:spacing w:before="20" w:line="280" w:lineRule="exact"/>
        <w:rPr>
          <w:rFonts w:cstheme="minorHAnsi"/>
          <w:bCs/>
          <w:color w:val="000000" w:themeColor="text1"/>
        </w:rPr>
      </w:pPr>
    </w:p>
    <w:p w14:paraId="22965CC7" w14:textId="0EF57B59" w:rsidR="009A6F12" w:rsidRPr="002128C8" w:rsidRDefault="007D4702" w:rsidP="002128C8">
      <w:pPr>
        <w:spacing w:before="20" w:line="280" w:lineRule="exact"/>
        <w:rPr>
          <w:rFonts w:cstheme="minorHAnsi"/>
          <w:bCs/>
          <w:color w:val="000000" w:themeColor="text1"/>
        </w:rPr>
      </w:pPr>
      <w:r>
        <w:rPr>
          <w:rFonts w:cstheme="minorHAnsi"/>
          <w:bCs/>
          <w:color w:val="000000" w:themeColor="text1"/>
        </w:rPr>
        <w:t>Additionally, as a</w:t>
      </w:r>
      <w:r w:rsidR="002128C8">
        <w:rPr>
          <w:rFonts w:cstheme="minorHAnsi"/>
          <w:bCs/>
          <w:color w:val="000000" w:themeColor="text1"/>
        </w:rPr>
        <w:t>n</w:t>
      </w:r>
      <w:r>
        <w:rPr>
          <w:rFonts w:cstheme="minorHAnsi"/>
          <w:bCs/>
          <w:color w:val="000000" w:themeColor="text1"/>
        </w:rPr>
        <w:t xml:space="preserve"> FYS this course requires a writing handbook. I recommend </w:t>
      </w:r>
      <w:r w:rsidR="009A6F12">
        <w:rPr>
          <w:rFonts w:cstheme="minorHAnsi"/>
          <w:bCs/>
          <w:color w:val="000000" w:themeColor="text1"/>
        </w:rPr>
        <w:t>The St. Martin’s Handbook</w:t>
      </w:r>
      <w:r>
        <w:rPr>
          <w:rFonts w:cstheme="minorHAnsi"/>
          <w:bCs/>
          <w:color w:val="000000" w:themeColor="text1"/>
        </w:rPr>
        <w:t xml:space="preserve"> 9</w:t>
      </w:r>
      <w:r w:rsidRPr="007D4702">
        <w:rPr>
          <w:rFonts w:cstheme="minorHAnsi"/>
          <w:bCs/>
          <w:color w:val="000000" w:themeColor="text1"/>
          <w:vertAlign w:val="superscript"/>
        </w:rPr>
        <w:t>th</w:t>
      </w:r>
      <w:r>
        <w:rPr>
          <w:rFonts w:cstheme="minorHAnsi"/>
          <w:bCs/>
          <w:color w:val="000000" w:themeColor="text1"/>
        </w:rPr>
        <w:t xml:space="preserve"> edition. It</w:t>
      </w:r>
      <w:r w:rsidR="009A6F12">
        <w:rPr>
          <w:rFonts w:cstheme="minorHAnsi"/>
          <w:bCs/>
          <w:color w:val="000000" w:themeColor="text1"/>
        </w:rPr>
        <w:t xml:space="preserve"> is a wonderful resource on college level writing that you can use as a reference throughout your college career. </w:t>
      </w:r>
      <w:r>
        <w:rPr>
          <w:rFonts w:cstheme="minorHAnsi"/>
          <w:bCs/>
          <w:color w:val="000000" w:themeColor="text1"/>
        </w:rPr>
        <w:t xml:space="preserve">If you are concerned about the </w:t>
      </w:r>
      <w:r w:rsidR="00962BD4">
        <w:rPr>
          <w:rFonts w:cstheme="minorHAnsi"/>
          <w:bCs/>
          <w:color w:val="000000" w:themeColor="text1"/>
        </w:rPr>
        <w:t>cost</w:t>
      </w:r>
      <w:r>
        <w:rPr>
          <w:rFonts w:cstheme="minorHAnsi"/>
          <w:bCs/>
          <w:color w:val="000000" w:themeColor="text1"/>
        </w:rPr>
        <w:t xml:space="preserve"> of this text </w:t>
      </w:r>
      <w:r w:rsidR="002128C8">
        <w:rPr>
          <w:rFonts w:cstheme="minorHAnsi"/>
          <w:bCs/>
          <w:color w:val="000000" w:themeColor="text1"/>
        </w:rPr>
        <w:t xml:space="preserve">there are </w:t>
      </w:r>
      <w:r w:rsidR="00113686">
        <w:rPr>
          <w:rFonts w:cstheme="minorHAnsi"/>
          <w:bCs/>
          <w:color w:val="000000" w:themeColor="text1"/>
        </w:rPr>
        <w:t xml:space="preserve">references </w:t>
      </w:r>
      <w:r w:rsidR="002128C8">
        <w:rPr>
          <w:rFonts w:cstheme="minorHAnsi"/>
          <w:bCs/>
          <w:color w:val="000000" w:themeColor="text1"/>
        </w:rPr>
        <w:t xml:space="preserve">copies available </w:t>
      </w:r>
      <w:r w:rsidR="002879BF">
        <w:rPr>
          <w:rFonts w:cstheme="minorHAnsi"/>
          <w:bCs/>
          <w:color w:val="000000" w:themeColor="text1"/>
        </w:rPr>
        <w:t>at the library</w:t>
      </w:r>
      <w:r w:rsidR="002128C8">
        <w:rPr>
          <w:rFonts w:cstheme="minorHAnsi"/>
          <w:bCs/>
          <w:color w:val="000000" w:themeColor="text1"/>
        </w:rPr>
        <w:t>, so you can still get access even if you do not own your own copy</w:t>
      </w:r>
      <w:r w:rsidR="00FA5E11">
        <w:rPr>
          <w:rFonts w:cstheme="minorHAnsi"/>
          <w:bCs/>
          <w:color w:val="000000" w:themeColor="text1"/>
        </w:rPr>
        <w:t>. The 8</w:t>
      </w:r>
      <w:r w:rsidR="00FA5E11" w:rsidRPr="00FA5E11">
        <w:rPr>
          <w:rFonts w:cstheme="minorHAnsi"/>
          <w:bCs/>
          <w:color w:val="000000" w:themeColor="text1"/>
          <w:vertAlign w:val="superscript"/>
        </w:rPr>
        <w:t>th</w:t>
      </w:r>
      <w:r w:rsidR="00FA5E11">
        <w:rPr>
          <w:rFonts w:cstheme="minorHAnsi"/>
          <w:bCs/>
          <w:color w:val="000000" w:themeColor="text1"/>
        </w:rPr>
        <w:t xml:space="preserve"> edition also contains much of the same information at a lower cost so purchasing that instead is another option. If you go that route just make sure to base your readings on chapter names as the chapter numbers are different in the two editions.</w:t>
      </w:r>
      <w:r w:rsidR="002128C8">
        <w:rPr>
          <w:rFonts w:cstheme="minorHAnsi"/>
          <w:bCs/>
          <w:color w:val="000000" w:themeColor="text1"/>
        </w:rPr>
        <w:t xml:space="preserve"> </w:t>
      </w:r>
      <w:r w:rsidR="00962BD4">
        <w:rPr>
          <w:rFonts w:cstheme="minorHAnsi"/>
          <w:bCs/>
          <w:color w:val="000000" w:themeColor="text1"/>
        </w:rPr>
        <w:t>I will additionally try to provide alternative readings for the content we will discuss from this book when feasible. T</w:t>
      </w:r>
      <w:r w:rsidR="002128C8">
        <w:rPr>
          <w:rFonts w:cstheme="minorHAnsi"/>
          <w:bCs/>
          <w:color w:val="000000" w:themeColor="text1"/>
        </w:rPr>
        <w:t>here is</w:t>
      </w:r>
      <w:r w:rsidR="00962BD4">
        <w:rPr>
          <w:rFonts w:cstheme="minorHAnsi"/>
          <w:bCs/>
          <w:color w:val="000000" w:themeColor="text1"/>
        </w:rPr>
        <w:t xml:space="preserve"> also</w:t>
      </w:r>
      <w:r w:rsidR="002128C8">
        <w:rPr>
          <w:rFonts w:cstheme="minorHAnsi"/>
          <w:bCs/>
          <w:color w:val="000000" w:themeColor="text1"/>
        </w:rPr>
        <w:t xml:space="preserve"> </w:t>
      </w:r>
      <w:r w:rsidR="00BB51C9" w:rsidRPr="002128C8">
        <w:rPr>
          <w:rFonts w:cstheme="minorHAnsi"/>
          <w:bCs/>
          <w:color w:val="000000" w:themeColor="text1"/>
        </w:rPr>
        <w:t xml:space="preserve">an online </w:t>
      </w:r>
      <w:r w:rsidR="00BB51C9" w:rsidRPr="002128C8">
        <w:rPr>
          <w:rFonts w:cstheme="minorHAnsi"/>
          <w:bCs/>
          <w:color w:val="000000" w:themeColor="text1"/>
        </w:rPr>
        <w:lastRenderedPageBreak/>
        <w:t xml:space="preserve">freely available writing handbook which you can find at the following link: </w:t>
      </w:r>
      <w:hyperlink r:id="rId14" w:history="1">
        <w:r w:rsidR="00BB51C9" w:rsidRPr="002128C8">
          <w:rPr>
            <w:rStyle w:val="Hyperlink"/>
            <w:rFonts w:cstheme="minorHAnsi"/>
            <w:bCs/>
          </w:rPr>
          <w:t>https://owl.purdue.edu/owl/index.html</w:t>
        </w:r>
      </w:hyperlink>
      <w:r w:rsidR="002128C8">
        <w:rPr>
          <w:rFonts w:cstheme="minorHAnsi"/>
          <w:bCs/>
          <w:color w:val="000000" w:themeColor="text1"/>
        </w:rPr>
        <w:t xml:space="preserve"> that you may find as a helpful resource in this and your</w:t>
      </w:r>
      <w:r w:rsidR="00962BD4">
        <w:rPr>
          <w:rFonts w:cstheme="minorHAnsi"/>
          <w:bCs/>
          <w:color w:val="000000" w:themeColor="text1"/>
        </w:rPr>
        <w:t xml:space="preserve"> </w:t>
      </w:r>
      <w:r w:rsidR="002128C8">
        <w:rPr>
          <w:rFonts w:cstheme="minorHAnsi"/>
          <w:bCs/>
          <w:color w:val="000000" w:themeColor="text1"/>
        </w:rPr>
        <w:t xml:space="preserve">other classes. </w:t>
      </w:r>
    </w:p>
    <w:p w14:paraId="038BE387" w14:textId="77777777" w:rsidR="0019152D" w:rsidRPr="009A6F12" w:rsidRDefault="0019152D" w:rsidP="00630598">
      <w:pPr>
        <w:spacing w:before="20" w:line="280" w:lineRule="exact"/>
        <w:rPr>
          <w:rFonts w:cstheme="minorHAnsi"/>
          <w:b/>
        </w:rPr>
      </w:pPr>
    </w:p>
    <w:p w14:paraId="72A60099" w14:textId="19C3B1E2" w:rsidR="00630598" w:rsidRPr="009A6F12" w:rsidRDefault="00504DD0" w:rsidP="00630598">
      <w:pPr>
        <w:spacing w:before="20" w:line="280" w:lineRule="exact"/>
        <w:rPr>
          <w:rFonts w:eastAsia="Book Antiqua" w:cstheme="minorHAnsi"/>
        </w:rPr>
      </w:pPr>
      <w:r w:rsidRPr="009A6F12">
        <w:rPr>
          <w:rFonts w:cstheme="minorHAnsi"/>
          <w:b/>
        </w:rPr>
        <w:t>Course Description:</w:t>
      </w:r>
      <w:r w:rsidR="000859C0" w:rsidRPr="009A6F12">
        <w:rPr>
          <w:rFonts w:cstheme="minorHAnsi"/>
        </w:rPr>
        <w:t xml:space="preserve"> </w:t>
      </w:r>
      <w:r w:rsidR="00630598" w:rsidRPr="009A6F12">
        <w:rPr>
          <w:rFonts w:eastAsia="Book Antiqua" w:cstheme="minorHAnsi"/>
        </w:rPr>
        <w:t>Scientists have developed tools to directly manipulate DNA, but should we use them? In this course, we will examine the history of attempts at genetic modification leading up to the technologies available today. We will work along the way to separate fact from fiction in the public discourse on this topic and explore the broad range of considerations beyond just the science going into decisions about where to draw the line on allowable genetic modifications.</w:t>
      </w:r>
    </w:p>
    <w:p w14:paraId="187BA4D6" w14:textId="77777777" w:rsidR="00457609" w:rsidRPr="00110D3D" w:rsidRDefault="00457609" w:rsidP="00504DD0">
      <w:pPr>
        <w:rPr>
          <w:rFonts w:cstheme="minorHAnsi"/>
        </w:rPr>
      </w:pPr>
    </w:p>
    <w:p w14:paraId="5A6F6667" w14:textId="567AE91A" w:rsidR="00457609" w:rsidRPr="00110D3D" w:rsidRDefault="00457609" w:rsidP="00504DD0">
      <w:pPr>
        <w:rPr>
          <w:rFonts w:cstheme="minorHAnsi"/>
          <w:b/>
        </w:rPr>
      </w:pPr>
      <w:r w:rsidRPr="00110D3D">
        <w:rPr>
          <w:rFonts w:cstheme="minorHAnsi"/>
          <w:b/>
        </w:rPr>
        <w:t>Course Objectives:</w:t>
      </w:r>
    </w:p>
    <w:p w14:paraId="624793D7" w14:textId="2E5AF6C3" w:rsidR="00354495" w:rsidRDefault="00A43D97" w:rsidP="001447D6">
      <w:pPr>
        <w:rPr>
          <w:rFonts w:cstheme="minorHAnsi"/>
        </w:rPr>
      </w:pPr>
      <w:r w:rsidRPr="001447D6">
        <w:rPr>
          <w:rFonts w:cstheme="minorHAnsi"/>
        </w:rPr>
        <w:t xml:space="preserve">The goals of this course </w:t>
      </w:r>
      <w:r w:rsidR="00D87B10">
        <w:rPr>
          <w:rFonts w:cstheme="minorHAnsi"/>
        </w:rPr>
        <w:t>is</w:t>
      </w:r>
      <w:r w:rsidR="001447D6" w:rsidRPr="001447D6">
        <w:rPr>
          <w:rFonts w:cstheme="minorHAnsi"/>
        </w:rPr>
        <w:t xml:space="preserve"> to have students:</w:t>
      </w:r>
    </w:p>
    <w:p w14:paraId="706D4A55" w14:textId="727F0DD7" w:rsidR="001447D6" w:rsidRDefault="00D87B10" w:rsidP="001447D6">
      <w:pPr>
        <w:pStyle w:val="ListParagraph"/>
        <w:numPr>
          <w:ilvl w:val="0"/>
          <w:numId w:val="26"/>
        </w:numPr>
        <w:rPr>
          <w:rFonts w:cstheme="minorHAnsi"/>
        </w:rPr>
      </w:pPr>
      <w:r>
        <w:rPr>
          <w:rFonts w:cstheme="minorHAnsi"/>
        </w:rPr>
        <w:t>Use</w:t>
      </w:r>
      <w:r w:rsidR="001447D6">
        <w:rPr>
          <w:rFonts w:cstheme="minorHAnsi"/>
        </w:rPr>
        <w:t xml:space="preserve"> critical and analytical thinking </w:t>
      </w:r>
      <w:r>
        <w:rPr>
          <w:rFonts w:cstheme="minorHAnsi"/>
        </w:rPr>
        <w:t>when reading source material</w:t>
      </w:r>
    </w:p>
    <w:p w14:paraId="7CDAD701" w14:textId="2690EF8A" w:rsidR="001447D6" w:rsidRDefault="001447D6" w:rsidP="001447D6">
      <w:pPr>
        <w:pStyle w:val="ListParagraph"/>
        <w:numPr>
          <w:ilvl w:val="0"/>
          <w:numId w:val="26"/>
        </w:numPr>
        <w:rPr>
          <w:rFonts w:cstheme="minorHAnsi"/>
        </w:rPr>
      </w:pPr>
      <w:r>
        <w:rPr>
          <w:rFonts w:cstheme="minorHAnsi"/>
        </w:rPr>
        <w:t xml:space="preserve">Develop effective written communication skills and hone your writing through </w:t>
      </w:r>
      <w:r w:rsidR="00D87B10">
        <w:rPr>
          <w:rFonts w:cstheme="minorHAnsi"/>
        </w:rPr>
        <w:t>the process of reiterative writing</w:t>
      </w:r>
    </w:p>
    <w:p w14:paraId="438C82F9" w14:textId="7FFE6F8B" w:rsidR="00D87B10" w:rsidRDefault="00D87B10" w:rsidP="001447D6">
      <w:pPr>
        <w:pStyle w:val="ListParagraph"/>
        <w:numPr>
          <w:ilvl w:val="0"/>
          <w:numId w:val="26"/>
        </w:numPr>
        <w:rPr>
          <w:rFonts w:cstheme="minorHAnsi"/>
        </w:rPr>
      </w:pPr>
      <w:r>
        <w:rPr>
          <w:rFonts w:cstheme="minorHAnsi"/>
        </w:rPr>
        <w:t xml:space="preserve">Gain an understanding of the history of attempts to influence genomes and the modern techniques that are available </w:t>
      </w:r>
    </w:p>
    <w:p w14:paraId="46A77E0A" w14:textId="49AEB696" w:rsidR="001447D6" w:rsidRPr="00D87B10" w:rsidRDefault="00D87B10" w:rsidP="001447D6">
      <w:pPr>
        <w:pStyle w:val="ListParagraph"/>
        <w:numPr>
          <w:ilvl w:val="0"/>
          <w:numId w:val="26"/>
        </w:numPr>
        <w:rPr>
          <w:rFonts w:cstheme="minorHAnsi"/>
        </w:rPr>
      </w:pPr>
      <w:r>
        <w:rPr>
          <w:rFonts w:cstheme="minorHAnsi"/>
        </w:rPr>
        <w:t>Become aware of the ethical considerations that influence decisions on genome editing</w:t>
      </w:r>
    </w:p>
    <w:p w14:paraId="1AC26BAF" w14:textId="77777777" w:rsidR="00504DD0" w:rsidRPr="00110D3D" w:rsidRDefault="00504DD0" w:rsidP="00504DD0">
      <w:pPr>
        <w:rPr>
          <w:rFonts w:cstheme="minorHAnsi"/>
          <w:b/>
        </w:rPr>
      </w:pPr>
    </w:p>
    <w:p w14:paraId="2FA9E261" w14:textId="49803250" w:rsidR="00504DD0" w:rsidRPr="00110D3D" w:rsidRDefault="00504DD0" w:rsidP="00504DD0">
      <w:pPr>
        <w:rPr>
          <w:rFonts w:cstheme="minorHAnsi"/>
          <w:b/>
        </w:rPr>
      </w:pPr>
      <w:r w:rsidRPr="00110D3D">
        <w:rPr>
          <w:rFonts w:cstheme="minorHAnsi"/>
          <w:b/>
        </w:rPr>
        <w:t xml:space="preserve">Course Learning </w:t>
      </w:r>
      <w:r w:rsidR="001B24FE" w:rsidRPr="00110D3D">
        <w:rPr>
          <w:rFonts w:cstheme="minorHAnsi"/>
          <w:b/>
        </w:rPr>
        <w:t>Outcomes</w:t>
      </w:r>
      <w:r w:rsidRPr="00110D3D">
        <w:rPr>
          <w:rFonts w:cstheme="minorHAnsi"/>
          <w:b/>
        </w:rPr>
        <w:t>:</w:t>
      </w:r>
    </w:p>
    <w:p w14:paraId="235E79DC" w14:textId="7C5BC37B" w:rsidR="00504DD0" w:rsidRDefault="00112AF4" w:rsidP="00504DD0">
      <w:pPr>
        <w:rPr>
          <w:rFonts w:cstheme="minorHAnsi"/>
        </w:rPr>
      </w:pPr>
      <w:r>
        <w:rPr>
          <w:rFonts w:cstheme="minorHAnsi"/>
        </w:rPr>
        <w:t>Learning outcomes are things that students should be able to do after they complete the course. This course has a number of outcomes, some shared amongst all FYS courses, some shared amongst all college writing courses, and some specific to the topic we will cover in this course.</w:t>
      </w:r>
    </w:p>
    <w:p w14:paraId="38145EDF" w14:textId="77777777" w:rsidR="00112AF4" w:rsidRDefault="00112AF4" w:rsidP="00504DD0">
      <w:pPr>
        <w:rPr>
          <w:rFonts w:cstheme="minorHAnsi"/>
        </w:rPr>
      </w:pPr>
    </w:p>
    <w:p w14:paraId="0AAFDBCE" w14:textId="77777777" w:rsidR="0080501B" w:rsidRDefault="0080501B" w:rsidP="0080501B">
      <w:pPr>
        <w:rPr>
          <w:rFonts w:cstheme="minorHAnsi"/>
        </w:rPr>
      </w:pPr>
      <w:r>
        <w:rPr>
          <w:rFonts w:cstheme="minorHAnsi"/>
        </w:rPr>
        <w:t>Learning outcomes specific to the course topic:</w:t>
      </w:r>
    </w:p>
    <w:p w14:paraId="0548F841" w14:textId="507B3165" w:rsidR="006217C7" w:rsidRDefault="006217C7" w:rsidP="0080501B">
      <w:pPr>
        <w:pStyle w:val="ListParagraph"/>
        <w:numPr>
          <w:ilvl w:val="0"/>
          <w:numId w:val="22"/>
        </w:numPr>
        <w:rPr>
          <w:rFonts w:cstheme="minorHAnsi"/>
        </w:rPr>
      </w:pPr>
      <w:r>
        <w:rPr>
          <w:rFonts w:cstheme="minorHAnsi"/>
        </w:rPr>
        <w:t>Think critically about scientific claims and evaluate whether they are valid based on existing evidence</w:t>
      </w:r>
    </w:p>
    <w:p w14:paraId="17901E51" w14:textId="3B541187" w:rsidR="0080501B" w:rsidRDefault="00A43D97" w:rsidP="0080501B">
      <w:pPr>
        <w:pStyle w:val="ListParagraph"/>
        <w:numPr>
          <w:ilvl w:val="0"/>
          <w:numId w:val="22"/>
        </w:numPr>
        <w:rPr>
          <w:rFonts w:cstheme="minorHAnsi"/>
        </w:rPr>
      </w:pPr>
      <w:r>
        <w:rPr>
          <w:rFonts w:cstheme="minorHAnsi"/>
        </w:rPr>
        <w:t>Demonstrate</w:t>
      </w:r>
      <w:r w:rsidR="006217C7">
        <w:rPr>
          <w:rFonts w:cstheme="minorHAnsi"/>
        </w:rPr>
        <w:t xml:space="preserve"> a basic understanding of the scientific process </w:t>
      </w:r>
    </w:p>
    <w:p w14:paraId="7C743746" w14:textId="553FCDA3" w:rsidR="006217C7" w:rsidRPr="006217C7" w:rsidRDefault="00E83334" w:rsidP="006217C7">
      <w:pPr>
        <w:pStyle w:val="ListParagraph"/>
        <w:numPr>
          <w:ilvl w:val="0"/>
          <w:numId w:val="22"/>
        </w:numPr>
        <w:rPr>
          <w:rFonts w:cstheme="minorHAnsi"/>
        </w:rPr>
      </w:pPr>
      <w:r>
        <w:rPr>
          <w:rFonts w:cstheme="minorHAnsi"/>
        </w:rPr>
        <w:t>Demonstrate</w:t>
      </w:r>
      <w:r w:rsidR="006217C7">
        <w:rPr>
          <w:rFonts w:cstheme="minorHAnsi"/>
        </w:rPr>
        <w:t xml:space="preserve"> a basic understanding of the techniques currently available to manipulate genes</w:t>
      </w:r>
    </w:p>
    <w:p w14:paraId="790E0C70" w14:textId="4E9F6E36" w:rsidR="006217C7" w:rsidRDefault="001447D6" w:rsidP="0080501B">
      <w:pPr>
        <w:pStyle w:val="ListParagraph"/>
        <w:numPr>
          <w:ilvl w:val="0"/>
          <w:numId w:val="22"/>
        </w:numPr>
        <w:rPr>
          <w:rFonts w:cstheme="minorHAnsi"/>
        </w:rPr>
      </w:pPr>
      <w:r>
        <w:rPr>
          <w:rFonts w:cstheme="minorHAnsi"/>
        </w:rPr>
        <w:t>Generate</w:t>
      </w:r>
      <w:r w:rsidR="006217C7">
        <w:rPr>
          <w:rFonts w:cstheme="minorHAnsi"/>
        </w:rPr>
        <w:t xml:space="preserve"> informed opinions on the use of gene manipulation based on an understanding of the relevant historical, ethical, and scientific information</w:t>
      </w:r>
    </w:p>
    <w:p w14:paraId="05362ED9" w14:textId="77777777" w:rsidR="0080501B" w:rsidRDefault="0080501B" w:rsidP="00504DD0">
      <w:pPr>
        <w:rPr>
          <w:rFonts w:cstheme="minorHAnsi"/>
        </w:rPr>
      </w:pPr>
    </w:p>
    <w:p w14:paraId="093F03FD" w14:textId="5C355622" w:rsidR="00112AF4" w:rsidRPr="00110D3D" w:rsidRDefault="00112AF4" w:rsidP="00504DD0">
      <w:pPr>
        <w:rPr>
          <w:rFonts w:cstheme="minorHAnsi"/>
        </w:rPr>
      </w:pPr>
      <w:r>
        <w:rPr>
          <w:rFonts w:cstheme="minorHAnsi"/>
        </w:rPr>
        <w:t>Learning outcomes shared by all FYS courses:</w:t>
      </w:r>
    </w:p>
    <w:p w14:paraId="035A8CAD" w14:textId="059E5D25" w:rsidR="00112AF4" w:rsidRPr="00112AF4" w:rsidRDefault="00112AF4" w:rsidP="00112AF4">
      <w:pPr>
        <w:numPr>
          <w:ilvl w:val="0"/>
          <w:numId w:val="20"/>
        </w:numPr>
        <w:shd w:val="clear" w:color="auto" w:fill="FFFFFF"/>
        <w:spacing w:before="100" w:beforeAutospacing="1" w:after="100" w:afterAutospacing="1"/>
        <w:contextualSpacing/>
        <w:rPr>
          <w:rFonts w:eastAsia="Times New Roman" w:cstheme="minorHAnsi"/>
          <w:color w:val="212529"/>
        </w:rPr>
      </w:pPr>
      <w:r w:rsidRPr="00112AF4">
        <w:rPr>
          <w:rFonts w:eastAsia="Times New Roman" w:cstheme="minorHAnsi"/>
          <w:color w:val="212529"/>
        </w:rPr>
        <w:t>Demonstrate critical thinking strategies related to  interpretation and evaluation of texts (verbal, visual, or performative) in the context of course materials.</w:t>
      </w:r>
    </w:p>
    <w:p w14:paraId="43D36F83" w14:textId="756710F9" w:rsidR="00112AF4" w:rsidRPr="00112AF4" w:rsidRDefault="00112AF4" w:rsidP="00112AF4">
      <w:pPr>
        <w:numPr>
          <w:ilvl w:val="0"/>
          <w:numId w:val="20"/>
        </w:numPr>
        <w:shd w:val="clear" w:color="auto" w:fill="FFFFFF"/>
        <w:spacing w:before="100" w:beforeAutospacing="1" w:after="100" w:afterAutospacing="1"/>
        <w:contextualSpacing/>
        <w:rPr>
          <w:rFonts w:eastAsia="Times New Roman" w:cstheme="minorHAnsi"/>
          <w:color w:val="212529"/>
        </w:rPr>
      </w:pPr>
      <w:r w:rsidRPr="00112AF4">
        <w:rPr>
          <w:rFonts w:eastAsia="Times New Roman" w:cstheme="minorHAnsi"/>
          <w:color w:val="212529"/>
        </w:rPr>
        <w:t>Identify and consider one’s assumptions, thereby building informed perspectives.</w:t>
      </w:r>
    </w:p>
    <w:p w14:paraId="2169C3F1" w14:textId="77A92AA1" w:rsidR="00112AF4" w:rsidRPr="00112AF4" w:rsidRDefault="00112AF4" w:rsidP="00112AF4">
      <w:pPr>
        <w:numPr>
          <w:ilvl w:val="0"/>
          <w:numId w:val="20"/>
        </w:numPr>
        <w:shd w:val="clear" w:color="auto" w:fill="FFFFFF"/>
        <w:spacing w:before="100" w:beforeAutospacing="1" w:after="100" w:afterAutospacing="1"/>
        <w:contextualSpacing/>
        <w:rPr>
          <w:rFonts w:eastAsia="Times New Roman" w:cstheme="minorHAnsi"/>
          <w:color w:val="212529"/>
        </w:rPr>
      </w:pPr>
      <w:r w:rsidRPr="00112AF4">
        <w:rPr>
          <w:rFonts w:eastAsia="Times New Roman" w:cstheme="minorHAnsi"/>
          <w:color w:val="212529"/>
        </w:rPr>
        <w:lastRenderedPageBreak/>
        <w:t>Information Literacy</w:t>
      </w:r>
    </w:p>
    <w:p w14:paraId="718EB5BC" w14:textId="36847026" w:rsidR="00112AF4" w:rsidRPr="00112AF4" w:rsidRDefault="00112AF4" w:rsidP="00112AF4">
      <w:pPr>
        <w:numPr>
          <w:ilvl w:val="1"/>
          <w:numId w:val="20"/>
        </w:numPr>
        <w:shd w:val="clear" w:color="auto" w:fill="FFFFFF"/>
        <w:spacing w:before="100" w:beforeAutospacing="1" w:after="100" w:afterAutospacing="1"/>
        <w:contextualSpacing/>
        <w:rPr>
          <w:rFonts w:eastAsia="Times New Roman" w:cstheme="minorHAnsi"/>
          <w:color w:val="212529"/>
        </w:rPr>
      </w:pPr>
      <w:r w:rsidRPr="00112AF4">
        <w:rPr>
          <w:rFonts w:eastAsia="Times New Roman" w:cstheme="minorHAnsi"/>
          <w:color w:val="212529"/>
        </w:rPr>
        <w:t>Identify and use information relevant to a specific purpose or goal.</w:t>
      </w:r>
    </w:p>
    <w:p w14:paraId="0ADEEE8D" w14:textId="59E21EE0" w:rsidR="00112AF4" w:rsidRPr="00112AF4" w:rsidRDefault="00112AF4" w:rsidP="00112AF4">
      <w:pPr>
        <w:numPr>
          <w:ilvl w:val="1"/>
          <w:numId w:val="20"/>
        </w:numPr>
        <w:shd w:val="clear" w:color="auto" w:fill="FFFFFF"/>
        <w:spacing w:before="100" w:beforeAutospacing="1" w:after="100" w:afterAutospacing="1"/>
        <w:contextualSpacing/>
        <w:rPr>
          <w:rFonts w:eastAsia="Times New Roman" w:cstheme="minorHAnsi"/>
          <w:color w:val="212529"/>
        </w:rPr>
      </w:pPr>
      <w:r w:rsidRPr="00112AF4">
        <w:rPr>
          <w:rFonts w:eastAsia="Times New Roman" w:cstheme="minorHAnsi"/>
          <w:color w:val="212529"/>
        </w:rPr>
        <w:t>Employ effective search strategies to locate useful information.</w:t>
      </w:r>
    </w:p>
    <w:p w14:paraId="25725770" w14:textId="3466E43A" w:rsidR="00112AF4" w:rsidRDefault="00112AF4" w:rsidP="00112AF4">
      <w:pPr>
        <w:numPr>
          <w:ilvl w:val="1"/>
          <w:numId w:val="20"/>
        </w:numPr>
        <w:shd w:val="clear" w:color="auto" w:fill="FFFFFF"/>
        <w:spacing w:before="100" w:beforeAutospacing="1" w:after="100" w:afterAutospacing="1"/>
        <w:contextualSpacing/>
        <w:rPr>
          <w:rFonts w:eastAsia="Times New Roman" w:cstheme="minorHAnsi"/>
          <w:color w:val="212529"/>
        </w:rPr>
      </w:pPr>
      <w:r w:rsidRPr="00112AF4">
        <w:rPr>
          <w:rFonts w:eastAsia="Times New Roman" w:cstheme="minorHAnsi"/>
          <w:color w:val="212529"/>
        </w:rPr>
        <w:t>Access and use information ethically and legally</w:t>
      </w:r>
    </w:p>
    <w:p w14:paraId="7AE4D65D" w14:textId="77777777" w:rsidR="00112AF4" w:rsidRDefault="00112AF4" w:rsidP="00112AF4">
      <w:pPr>
        <w:shd w:val="clear" w:color="auto" w:fill="FFFFFF"/>
        <w:spacing w:before="100" w:beforeAutospacing="1" w:after="100" w:afterAutospacing="1"/>
        <w:contextualSpacing/>
        <w:rPr>
          <w:rFonts w:eastAsia="Times New Roman" w:cstheme="minorHAnsi"/>
          <w:color w:val="212529"/>
        </w:rPr>
      </w:pPr>
    </w:p>
    <w:p w14:paraId="48EBBB7B" w14:textId="30E8ACFE" w:rsidR="00112AF4" w:rsidRPr="00112AF4" w:rsidRDefault="00112AF4" w:rsidP="00112AF4">
      <w:pPr>
        <w:shd w:val="clear" w:color="auto" w:fill="FFFFFF"/>
        <w:spacing w:before="100" w:beforeAutospacing="1" w:after="100" w:afterAutospacing="1"/>
        <w:contextualSpacing/>
        <w:rPr>
          <w:rFonts w:eastAsia="Times New Roman" w:cstheme="minorHAnsi"/>
          <w:color w:val="212529"/>
        </w:rPr>
      </w:pPr>
      <w:r>
        <w:rPr>
          <w:rFonts w:eastAsia="Times New Roman" w:cstheme="minorHAnsi"/>
          <w:color w:val="212529"/>
        </w:rPr>
        <w:t>Learning outcomes shared by all writing courses:</w:t>
      </w:r>
    </w:p>
    <w:p w14:paraId="1306ABD5" w14:textId="071CB421" w:rsidR="00112AF4" w:rsidRPr="00112AF4" w:rsidRDefault="00112AF4" w:rsidP="00112AF4">
      <w:pPr>
        <w:numPr>
          <w:ilvl w:val="0"/>
          <w:numId w:val="21"/>
        </w:numPr>
        <w:shd w:val="clear" w:color="auto" w:fill="FFFFFF"/>
        <w:spacing w:before="100" w:beforeAutospacing="1" w:after="100" w:afterAutospacing="1"/>
        <w:rPr>
          <w:rFonts w:eastAsia="Times New Roman" w:cstheme="minorHAnsi"/>
          <w:color w:val="212529"/>
        </w:rPr>
      </w:pPr>
      <w:r w:rsidRPr="00112AF4">
        <w:rPr>
          <w:rFonts w:eastAsia="Times New Roman" w:cstheme="minorHAnsi"/>
          <w:color w:val="212529"/>
        </w:rPr>
        <w:t>Analyze a variety of rhetorical situations.</w:t>
      </w:r>
    </w:p>
    <w:p w14:paraId="01FACB92" w14:textId="154C03D2" w:rsidR="00112AF4" w:rsidRPr="00112AF4" w:rsidRDefault="00112AF4" w:rsidP="00112AF4">
      <w:pPr>
        <w:numPr>
          <w:ilvl w:val="0"/>
          <w:numId w:val="21"/>
        </w:numPr>
        <w:shd w:val="clear" w:color="auto" w:fill="FFFFFF"/>
        <w:spacing w:before="100" w:beforeAutospacing="1" w:after="100" w:afterAutospacing="1"/>
        <w:rPr>
          <w:rFonts w:eastAsia="Times New Roman" w:cstheme="minorHAnsi"/>
          <w:color w:val="212529"/>
        </w:rPr>
      </w:pPr>
      <w:r w:rsidRPr="00112AF4">
        <w:rPr>
          <w:rFonts w:eastAsia="Times New Roman" w:cstheme="minorHAnsi"/>
          <w:color w:val="212529"/>
        </w:rPr>
        <w:t>Identify and employ a range of strategies for discovering, developing, organizing, revising, and editing.</w:t>
      </w:r>
    </w:p>
    <w:p w14:paraId="4655C642" w14:textId="5944B7D8" w:rsidR="00112AF4" w:rsidRPr="002879BF" w:rsidRDefault="00112AF4" w:rsidP="00504DD0">
      <w:pPr>
        <w:numPr>
          <w:ilvl w:val="0"/>
          <w:numId w:val="21"/>
        </w:numPr>
        <w:shd w:val="clear" w:color="auto" w:fill="FFFFFF"/>
        <w:spacing w:before="100" w:beforeAutospacing="1" w:after="100" w:afterAutospacing="1"/>
        <w:rPr>
          <w:rFonts w:eastAsia="Times New Roman" w:cstheme="minorHAnsi"/>
          <w:color w:val="212529"/>
        </w:rPr>
      </w:pPr>
      <w:r w:rsidRPr="00112AF4">
        <w:rPr>
          <w:rFonts w:eastAsia="Times New Roman" w:cstheme="minorHAnsi"/>
          <w:color w:val="212529"/>
        </w:rPr>
        <w:t>Identify and apply the discourse conventions of a chosen academic discipline(s) or fields(s) (including conventions of genre, format, citation, structure, and vocabulary).</w:t>
      </w:r>
    </w:p>
    <w:p w14:paraId="18EC1EF7" w14:textId="69E69AC5" w:rsidR="00504DD0" w:rsidRPr="00110D3D" w:rsidRDefault="00053C54" w:rsidP="00504DD0">
      <w:pPr>
        <w:rPr>
          <w:rFonts w:cstheme="minorHAnsi"/>
          <w:b/>
        </w:rPr>
      </w:pPr>
      <w:r w:rsidRPr="00110D3D">
        <w:rPr>
          <w:rFonts w:cstheme="minorHAnsi"/>
          <w:b/>
        </w:rPr>
        <w:t>Class format:</w:t>
      </w:r>
    </w:p>
    <w:p w14:paraId="669A4C7D" w14:textId="1DB2D195" w:rsidR="00020A30" w:rsidRPr="00110D3D" w:rsidRDefault="00053C54" w:rsidP="00504DD0">
      <w:pPr>
        <w:rPr>
          <w:rFonts w:cstheme="minorHAnsi"/>
        </w:rPr>
      </w:pPr>
      <w:r w:rsidRPr="00110D3D">
        <w:rPr>
          <w:rFonts w:cstheme="minorHAnsi"/>
        </w:rPr>
        <w:t xml:space="preserve">The majority of the class sessions will focus on the analysis and discussion of </w:t>
      </w:r>
      <w:r w:rsidR="002879BF">
        <w:rPr>
          <w:rFonts w:cstheme="minorHAnsi"/>
        </w:rPr>
        <w:t>the assigned readings</w:t>
      </w:r>
      <w:r w:rsidRPr="00110D3D">
        <w:rPr>
          <w:rFonts w:cstheme="minorHAnsi"/>
        </w:rPr>
        <w:t xml:space="preserve">. </w:t>
      </w:r>
      <w:r w:rsidR="00E7717D">
        <w:rPr>
          <w:rFonts w:cstheme="minorHAnsi"/>
        </w:rPr>
        <w:t xml:space="preserve">While I </w:t>
      </w:r>
      <w:r w:rsidR="00FA5E11">
        <w:rPr>
          <w:rFonts w:cstheme="minorHAnsi"/>
        </w:rPr>
        <w:t>may</w:t>
      </w:r>
      <w:r w:rsidR="00E7717D">
        <w:rPr>
          <w:rFonts w:cstheme="minorHAnsi"/>
        </w:rPr>
        <w:t xml:space="preserve"> briefly summarize key points from the readings </w:t>
      </w:r>
      <w:r w:rsidR="00FA5E11">
        <w:rPr>
          <w:rFonts w:cstheme="minorHAnsi"/>
        </w:rPr>
        <w:t>at the start of</w:t>
      </w:r>
      <w:r w:rsidR="00E7717D">
        <w:rPr>
          <w:rFonts w:cstheme="minorHAnsi"/>
        </w:rPr>
        <w:t xml:space="preserve"> class and provide discussion prompts it is expected that the majority of discussion will be student driven. </w:t>
      </w:r>
      <w:r w:rsidRPr="00110D3D">
        <w:rPr>
          <w:rFonts w:cstheme="minorHAnsi"/>
        </w:rPr>
        <w:t xml:space="preserve">You will be expected to complete the assigned readings before class and come prepared to discuss them in class. </w:t>
      </w:r>
      <w:r w:rsidR="00DF7C40" w:rsidRPr="00110D3D">
        <w:rPr>
          <w:rFonts w:cstheme="minorHAnsi"/>
        </w:rPr>
        <w:t>It is expected that all students will be active participants in class.</w:t>
      </w:r>
    </w:p>
    <w:p w14:paraId="6EB04DF7" w14:textId="4437D371" w:rsidR="00884DC1" w:rsidRDefault="00884DC1" w:rsidP="00504DD0">
      <w:pPr>
        <w:rPr>
          <w:rFonts w:cstheme="minorHAnsi"/>
        </w:rPr>
      </w:pPr>
    </w:p>
    <w:p w14:paraId="2CB76986" w14:textId="11AB4811" w:rsidR="00B56388" w:rsidRDefault="00B56388" w:rsidP="00504DD0">
      <w:pPr>
        <w:rPr>
          <w:rFonts w:cstheme="minorHAnsi"/>
          <w:b/>
        </w:rPr>
      </w:pPr>
      <w:r>
        <w:rPr>
          <w:rFonts w:cstheme="minorHAnsi"/>
          <w:b/>
        </w:rPr>
        <w:t>Attendance Policy</w:t>
      </w:r>
      <w:r w:rsidRPr="00110D3D">
        <w:rPr>
          <w:rFonts w:cstheme="minorHAnsi"/>
          <w:b/>
        </w:rPr>
        <w:t>:</w:t>
      </w:r>
    </w:p>
    <w:p w14:paraId="72F865DA" w14:textId="406BDC44" w:rsidR="00B56388" w:rsidRPr="00B56388" w:rsidRDefault="00B56388" w:rsidP="00504DD0">
      <w:pPr>
        <w:rPr>
          <w:rFonts w:cstheme="minorHAnsi"/>
          <w:bCs/>
        </w:rPr>
      </w:pPr>
      <w:r>
        <w:rPr>
          <w:rFonts w:cstheme="minorHAnsi"/>
          <w:bCs/>
        </w:rPr>
        <w:t xml:space="preserve">As a discussion based course, class attendance is a key part of the learning experience. As such students are expected to attend all class sessions in person. </w:t>
      </w:r>
      <w:r w:rsidR="00BF2D60">
        <w:rPr>
          <w:rFonts w:cstheme="minorHAnsi"/>
          <w:bCs/>
        </w:rPr>
        <w:t xml:space="preserve">However, you should not attend class if you suspect you have a contagious illness. </w:t>
      </w:r>
      <w:r>
        <w:rPr>
          <w:rFonts w:cstheme="minorHAnsi"/>
          <w:bCs/>
        </w:rPr>
        <w:t xml:space="preserve">If you cannot attend a class session </w:t>
      </w:r>
      <w:r w:rsidR="008309B9">
        <w:rPr>
          <w:rFonts w:cstheme="minorHAnsi"/>
          <w:bCs/>
        </w:rPr>
        <w:t xml:space="preserve">due to illness or a reasonable conflict </w:t>
      </w:r>
      <w:r>
        <w:rPr>
          <w:rFonts w:cstheme="minorHAnsi"/>
          <w:bCs/>
        </w:rPr>
        <w:t xml:space="preserve">it is your responsibility to notify me before class so we can come up with an alternative plan for you to earn participation credit for the missed class. </w:t>
      </w:r>
      <w:r w:rsidR="008309B9">
        <w:rPr>
          <w:rFonts w:cstheme="minorHAnsi"/>
          <w:bCs/>
        </w:rPr>
        <w:t>A failure to do so will negatively impact your grade.</w:t>
      </w:r>
      <w:r w:rsidR="00A43D97">
        <w:rPr>
          <w:rFonts w:cstheme="minorHAnsi"/>
          <w:bCs/>
        </w:rPr>
        <w:t xml:space="preserve"> Repeated absences will require a Dean’s Excuse.</w:t>
      </w:r>
    </w:p>
    <w:p w14:paraId="41634CC5" w14:textId="77777777" w:rsidR="00B56388" w:rsidRPr="00110D3D" w:rsidRDefault="00B56388" w:rsidP="00504DD0">
      <w:pPr>
        <w:rPr>
          <w:rFonts w:cstheme="minorHAnsi"/>
        </w:rPr>
      </w:pPr>
    </w:p>
    <w:p w14:paraId="5C06C826" w14:textId="7A4AA8E3" w:rsidR="00AC578B" w:rsidRPr="00110D3D" w:rsidRDefault="00E1555E" w:rsidP="00504DD0">
      <w:pPr>
        <w:rPr>
          <w:rFonts w:cstheme="minorHAnsi"/>
          <w:b/>
        </w:rPr>
      </w:pPr>
      <w:r w:rsidRPr="00110D3D">
        <w:rPr>
          <w:rFonts w:cstheme="minorHAnsi"/>
          <w:b/>
        </w:rPr>
        <w:t xml:space="preserve">Evaluation and </w:t>
      </w:r>
      <w:r w:rsidR="00AC578B" w:rsidRPr="00110D3D">
        <w:rPr>
          <w:rFonts w:cstheme="minorHAnsi"/>
          <w:b/>
        </w:rPr>
        <w:t>Grading:</w:t>
      </w:r>
    </w:p>
    <w:p w14:paraId="356CA466" w14:textId="2ACD393A" w:rsidR="00504DD0" w:rsidRPr="00110D3D" w:rsidRDefault="00AC578B" w:rsidP="00504DD0">
      <w:pPr>
        <w:rPr>
          <w:rFonts w:cstheme="minorHAnsi"/>
        </w:rPr>
      </w:pPr>
      <w:r w:rsidRPr="00110D3D">
        <w:rPr>
          <w:rFonts w:cstheme="minorHAnsi"/>
        </w:rPr>
        <w:t xml:space="preserve">Grades will be assessed based on a combination of assignments and </w:t>
      </w:r>
      <w:r w:rsidR="00FC572B" w:rsidRPr="00110D3D">
        <w:rPr>
          <w:rFonts w:cstheme="minorHAnsi"/>
        </w:rPr>
        <w:t>in class participation</w:t>
      </w:r>
      <w:r w:rsidRPr="00110D3D">
        <w:rPr>
          <w:rFonts w:cstheme="minorHAnsi"/>
        </w:rPr>
        <w:t xml:space="preserve"> as outlined below.</w:t>
      </w:r>
      <w:r w:rsidR="00504DD0" w:rsidRPr="00110D3D">
        <w:rPr>
          <w:rFonts w:cstheme="minorHAnsi"/>
        </w:rPr>
        <w:t xml:space="preserve"> </w:t>
      </w:r>
      <w:r w:rsidR="003C6953">
        <w:rPr>
          <w:rFonts w:cstheme="minorHAnsi"/>
        </w:rPr>
        <w:t xml:space="preserve">More details on what is expected for the individual assignments will be on </w:t>
      </w:r>
      <w:proofErr w:type="spellStart"/>
      <w:r w:rsidR="003C6953">
        <w:rPr>
          <w:rFonts w:cstheme="minorHAnsi"/>
        </w:rPr>
        <w:t>moodle</w:t>
      </w:r>
      <w:proofErr w:type="spellEnd"/>
      <w:r w:rsidR="003C6953">
        <w:rPr>
          <w:rFonts w:cstheme="minorHAnsi"/>
        </w:rPr>
        <w:t xml:space="preserve">. </w:t>
      </w:r>
    </w:p>
    <w:p w14:paraId="5451FD70" w14:textId="77777777" w:rsidR="00884DC1" w:rsidRPr="00110D3D" w:rsidRDefault="00884DC1" w:rsidP="00504DD0">
      <w:pPr>
        <w:rPr>
          <w:rFonts w:cstheme="minorHAnsi"/>
        </w:rPr>
      </w:pPr>
    </w:p>
    <w:p w14:paraId="6A612AE3" w14:textId="600605CC" w:rsidR="00AC578B" w:rsidRPr="00110D3D" w:rsidRDefault="007A4DE2" w:rsidP="00F72570">
      <w:pPr>
        <w:ind w:left="720"/>
        <w:rPr>
          <w:rFonts w:cstheme="minorHAnsi"/>
        </w:rPr>
      </w:pPr>
      <w:proofErr w:type="spellStart"/>
      <w:r>
        <w:rPr>
          <w:rFonts w:cstheme="minorHAnsi"/>
          <w:u w:val="single"/>
        </w:rPr>
        <w:t>Preclass</w:t>
      </w:r>
      <w:proofErr w:type="spellEnd"/>
      <w:r>
        <w:rPr>
          <w:rFonts w:cstheme="minorHAnsi"/>
          <w:u w:val="single"/>
        </w:rPr>
        <w:t xml:space="preserve"> </w:t>
      </w:r>
      <w:r w:rsidR="00CB0F7D">
        <w:rPr>
          <w:rFonts w:cstheme="minorHAnsi"/>
          <w:u w:val="single"/>
        </w:rPr>
        <w:t>Preparation</w:t>
      </w:r>
      <w:r>
        <w:rPr>
          <w:rFonts w:cstheme="minorHAnsi"/>
          <w:u w:val="single"/>
        </w:rPr>
        <w:t xml:space="preserve"> Assignments</w:t>
      </w:r>
      <w:r w:rsidR="0001127B" w:rsidRPr="00110D3D">
        <w:rPr>
          <w:rFonts w:cstheme="minorHAnsi"/>
        </w:rPr>
        <w:t xml:space="preserve"> (</w:t>
      </w:r>
      <w:r w:rsidR="008E6643" w:rsidRPr="00110D3D">
        <w:rPr>
          <w:rFonts w:cstheme="minorHAnsi"/>
        </w:rPr>
        <w:t>20</w:t>
      </w:r>
      <w:r w:rsidR="0001127B" w:rsidRPr="00110D3D">
        <w:rPr>
          <w:rFonts w:cstheme="minorHAnsi"/>
        </w:rPr>
        <w:t>%)</w:t>
      </w:r>
      <w:r w:rsidR="00FC572B" w:rsidRPr="00110D3D">
        <w:rPr>
          <w:rFonts w:cstheme="minorHAnsi"/>
        </w:rPr>
        <w:t xml:space="preserve">: </w:t>
      </w:r>
      <w:r>
        <w:rPr>
          <w:rFonts w:cstheme="minorHAnsi"/>
        </w:rPr>
        <w:t xml:space="preserve">You will be expected to comment on the assigned readings for each class period prior to class. This will be either through </w:t>
      </w:r>
      <w:proofErr w:type="spellStart"/>
      <w:r>
        <w:rPr>
          <w:rFonts w:cstheme="minorHAnsi"/>
        </w:rPr>
        <w:t>moodle</w:t>
      </w:r>
      <w:proofErr w:type="spellEnd"/>
      <w:r>
        <w:rPr>
          <w:rFonts w:cstheme="minorHAnsi"/>
        </w:rPr>
        <w:t xml:space="preserve"> forums or using </w:t>
      </w:r>
      <w:proofErr w:type="spellStart"/>
      <w:r>
        <w:rPr>
          <w:rFonts w:cstheme="minorHAnsi"/>
        </w:rPr>
        <w:t>Perusall</w:t>
      </w:r>
      <w:proofErr w:type="spellEnd"/>
      <w:r>
        <w:rPr>
          <w:rFonts w:cstheme="minorHAnsi"/>
        </w:rPr>
        <w:t xml:space="preserve"> depending on the reading. For </w:t>
      </w:r>
      <w:proofErr w:type="spellStart"/>
      <w:r>
        <w:rPr>
          <w:rFonts w:cstheme="minorHAnsi"/>
        </w:rPr>
        <w:t>moodle</w:t>
      </w:r>
      <w:proofErr w:type="spellEnd"/>
      <w:r>
        <w:rPr>
          <w:rFonts w:cstheme="minorHAnsi"/>
        </w:rPr>
        <w:t xml:space="preserve"> forums you will get points for the number of posts you make up to a certain expected amount, and for </w:t>
      </w:r>
      <w:proofErr w:type="spellStart"/>
      <w:r>
        <w:rPr>
          <w:rFonts w:cstheme="minorHAnsi"/>
        </w:rPr>
        <w:t>Perusuall</w:t>
      </w:r>
      <w:proofErr w:type="spellEnd"/>
      <w:r>
        <w:rPr>
          <w:rFonts w:cstheme="minorHAnsi"/>
        </w:rPr>
        <w:t xml:space="preserve"> you will get a grade </w:t>
      </w:r>
      <w:r>
        <w:rPr>
          <w:rFonts w:cstheme="minorHAnsi"/>
        </w:rPr>
        <w:lastRenderedPageBreak/>
        <w:t>based on your engagement with the material. There may also be other small class preparation assignments throughout the semester.</w:t>
      </w:r>
    </w:p>
    <w:p w14:paraId="6553A362" w14:textId="77777777" w:rsidR="00931B6A" w:rsidRPr="00110D3D" w:rsidRDefault="00931B6A" w:rsidP="00F72570">
      <w:pPr>
        <w:ind w:left="720"/>
        <w:rPr>
          <w:rFonts w:cstheme="minorHAnsi"/>
        </w:rPr>
      </w:pPr>
    </w:p>
    <w:p w14:paraId="7A5E6B55" w14:textId="4BC7FF6F" w:rsidR="00F43B12" w:rsidRDefault="0001127B" w:rsidP="00A64175">
      <w:pPr>
        <w:ind w:left="720"/>
        <w:rPr>
          <w:rFonts w:cstheme="minorHAnsi"/>
        </w:rPr>
      </w:pPr>
      <w:r w:rsidRPr="00110D3D">
        <w:rPr>
          <w:rFonts w:cstheme="minorHAnsi"/>
          <w:u w:val="single"/>
        </w:rPr>
        <w:t>Class Participation</w:t>
      </w:r>
      <w:r w:rsidRPr="00110D3D">
        <w:rPr>
          <w:rFonts w:cstheme="minorHAnsi"/>
        </w:rPr>
        <w:t xml:space="preserve"> (</w:t>
      </w:r>
      <w:r w:rsidR="00E7717D">
        <w:rPr>
          <w:rFonts w:cstheme="minorHAnsi"/>
        </w:rPr>
        <w:t>20</w:t>
      </w:r>
      <w:r w:rsidRPr="00110D3D">
        <w:rPr>
          <w:rFonts w:cstheme="minorHAnsi"/>
        </w:rPr>
        <w:t xml:space="preserve">%): </w:t>
      </w:r>
      <w:r w:rsidR="00A64175">
        <w:rPr>
          <w:rFonts w:cstheme="minorHAnsi"/>
        </w:rPr>
        <w:t xml:space="preserve">Your participation grade will be based on attending class and </w:t>
      </w:r>
      <w:r w:rsidR="00A64175" w:rsidRPr="00A64175">
        <w:rPr>
          <w:rFonts w:cstheme="minorHAnsi"/>
          <w:b/>
          <w:bCs/>
          <w:u w:val="single"/>
        </w:rPr>
        <w:t>actively</w:t>
      </w:r>
      <w:r w:rsidR="00A64175">
        <w:rPr>
          <w:rFonts w:cstheme="minorHAnsi"/>
        </w:rPr>
        <w:t xml:space="preserve"> participating in in-class discussions and in-class work activities.</w:t>
      </w:r>
    </w:p>
    <w:p w14:paraId="066A2990" w14:textId="77777777" w:rsidR="00BE7AC1" w:rsidRDefault="00BE7AC1" w:rsidP="003C6953">
      <w:pPr>
        <w:rPr>
          <w:rFonts w:cstheme="minorHAnsi"/>
        </w:rPr>
      </w:pPr>
    </w:p>
    <w:p w14:paraId="340B4881" w14:textId="77777777" w:rsidR="00EA51CD" w:rsidRDefault="00EA51CD" w:rsidP="00EA51CD">
      <w:pPr>
        <w:ind w:left="720"/>
        <w:rPr>
          <w:rFonts w:cstheme="minorHAnsi"/>
        </w:rPr>
      </w:pPr>
      <w:r>
        <w:rPr>
          <w:rFonts w:cstheme="minorHAnsi"/>
          <w:u w:val="single"/>
        </w:rPr>
        <w:t>Reflections</w:t>
      </w:r>
      <w:r>
        <w:rPr>
          <w:rFonts w:cstheme="minorHAnsi"/>
        </w:rPr>
        <w:t xml:space="preserve"> (20%): You will submit three reflection documents throughout the semester. The first will be on your thoughts on both genome editing and the transition to college going into the course. The second will be around ½ way through the semester and you will be asked to reflect on how your views have and haven’t changed based on what you have learned thus far. Then at the end of the semester you will submit a final reflection that will contain revised versions of your first two reflections as well as a final reflection on how your views changed over the course of the semester. </w:t>
      </w:r>
    </w:p>
    <w:p w14:paraId="72A160CB" w14:textId="77777777" w:rsidR="00EA51CD" w:rsidRDefault="00EA51CD" w:rsidP="00BE7AC1">
      <w:pPr>
        <w:ind w:left="720"/>
        <w:rPr>
          <w:rFonts w:cstheme="minorHAnsi"/>
          <w:u w:val="single"/>
        </w:rPr>
      </w:pPr>
    </w:p>
    <w:p w14:paraId="185D15FB" w14:textId="3D4DF449" w:rsidR="00BE7AC1" w:rsidRDefault="00BE7AC1" w:rsidP="00BE7AC1">
      <w:pPr>
        <w:ind w:left="720"/>
        <w:rPr>
          <w:rFonts w:cstheme="minorHAnsi"/>
        </w:rPr>
      </w:pPr>
      <w:r>
        <w:rPr>
          <w:rFonts w:cstheme="minorHAnsi"/>
          <w:u w:val="single"/>
        </w:rPr>
        <w:t>Comparing Sources Assignment</w:t>
      </w:r>
      <w:r>
        <w:rPr>
          <w:rFonts w:cstheme="minorHAnsi"/>
        </w:rPr>
        <w:t xml:space="preserve"> (1</w:t>
      </w:r>
      <w:r w:rsidR="00EA51CD">
        <w:rPr>
          <w:rFonts w:cstheme="minorHAnsi"/>
        </w:rPr>
        <w:t>2</w:t>
      </w:r>
      <w:r>
        <w:rPr>
          <w:rFonts w:cstheme="minorHAnsi"/>
        </w:rPr>
        <w:t xml:space="preserve">%): You </w:t>
      </w:r>
      <w:r w:rsidR="003C6953">
        <w:rPr>
          <w:rFonts w:cstheme="minorHAnsi"/>
        </w:rPr>
        <w:t xml:space="preserve">will find a </w:t>
      </w:r>
      <w:r w:rsidR="00A1652A">
        <w:rPr>
          <w:rFonts w:cstheme="minorHAnsi"/>
        </w:rPr>
        <w:t>peer reviewed</w:t>
      </w:r>
      <w:r w:rsidR="003C6953">
        <w:rPr>
          <w:rFonts w:cstheme="minorHAnsi"/>
        </w:rPr>
        <w:t xml:space="preserve"> paper related to a topic in the course that has some form of coverage geared towards a nonscientific audience. You will </w:t>
      </w:r>
      <w:r w:rsidR="00A1652A">
        <w:rPr>
          <w:rFonts w:cstheme="minorHAnsi"/>
        </w:rPr>
        <w:t xml:space="preserve">also be asked to use </w:t>
      </w:r>
      <w:r w:rsidR="00B40A43">
        <w:rPr>
          <w:rFonts w:cstheme="minorHAnsi"/>
        </w:rPr>
        <w:t>generative AI</w:t>
      </w:r>
      <w:r w:rsidR="00A1652A">
        <w:rPr>
          <w:rFonts w:cstheme="minorHAnsi"/>
        </w:rPr>
        <w:t xml:space="preserve"> to summarize the article. You will then write up a report summarizing the key points of the article and comparing how it was presented in the different sources. </w:t>
      </w:r>
    </w:p>
    <w:p w14:paraId="6875CB3A" w14:textId="77777777" w:rsidR="00B40A43" w:rsidRDefault="00B40A43" w:rsidP="00BE7AC1">
      <w:pPr>
        <w:ind w:left="720"/>
        <w:rPr>
          <w:rFonts w:cstheme="minorHAnsi"/>
        </w:rPr>
      </w:pPr>
    </w:p>
    <w:p w14:paraId="1A6EE10B" w14:textId="589F0347" w:rsidR="00B40A43" w:rsidRPr="00EA51CD" w:rsidRDefault="00B40A43" w:rsidP="00BE7AC1">
      <w:pPr>
        <w:ind w:left="720"/>
        <w:rPr>
          <w:rFonts w:cstheme="minorHAnsi"/>
        </w:rPr>
      </w:pPr>
      <w:r>
        <w:rPr>
          <w:rFonts w:cstheme="minorHAnsi"/>
          <w:u w:val="single"/>
        </w:rPr>
        <w:t>Misinformation Assignment</w:t>
      </w:r>
      <w:r w:rsidRPr="00EA51CD">
        <w:rPr>
          <w:rFonts w:cstheme="minorHAnsi"/>
        </w:rPr>
        <w:t xml:space="preserve"> (1</w:t>
      </w:r>
      <w:r w:rsidR="00EA51CD" w:rsidRPr="00EA51CD">
        <w:rPr>
          <w:rFonts w:cstheme="minorHAnsi"/>
        </w:rPr>
        <w:t>2</w:t>
      </w:r>
      <w:r w:rsidRPr="00EA51CD">
        <w:rPr>
          <w:rFonts w:cstheme="minorHAnsi"/>
        </w:rPr>
        <w:t>%)</w:t>
      </w:r>
      <w:r w:rsidR="00EA51CD" w:rsidRPr="00EA51CD">
        <w:rPr>
          <w:rFonts w:cstheme="minorHAnsi"/>
        </w:rPr>
        <w:t xml:space="preserve">: </w:t>
      </w:r>
      <w:r w:rsidR="00EA51CD">
        <w:rPr>
          <w:rFonts w:cstheme="minorHAnsi"/>
        </w:rPr>
        <w:t>You will be asked to find a piece that contains blatant misinformation or sensationalism about genome editing. You will then carry out research to refute the information in that piece and write up a short report refuting it. You will present on this assignment in class while working on it to get feedback from your peers.</w:t>
      </w:r>
    </w:p>
    <w:p w14:paraId="3DC6BA1E" w14:textId="77777777" w:rsidR="00B40A43" w:rsidRDefault="00B40A43" w:rsidP="00EA51CD">
      <w:pPr>
        <w:rPr>
          <w:rFonts w:cstheme="minorHAnsi"/>
          <w:u w:val="single"/>
        </w:rPr>
      </w:pPr>
    </w:p>
    <w:p w14:paraId="442B48E5" w14:textId="7C1848FD" w:rsidR="00020A30" w:rsidRPr="00110D3D" w:rsidRDefault="00922DEA" w:rsidP="00CB0F7D">
      <w:pPr>
        <w:ind w:left="720"/>
        <w:rPr>
          <w:rFonts w:cstheme="minorHAnsi"/>
        </w:rPr>
      </w:pPr>
      <w:r>
        <w:rPr>
          <w:rFonts w:cstheme="minorHAnsi"/>
          <w:u w:val="single"/>
        </w:rPr>
        <w:t>Position Paper</w:t>
      </w:r>
      <w:r>
        <w:rPr>
          <w:rFonts w:cstheme="minorHAnsi"/>
        </w:rPr>
        <w:t xml:space="preserve"> (</w:t>
      </w:r>
      <w:r w:rsidR="00EA51CD">
        <w:rPr>
          <w:rFonts w:cstheme="minorHAnsi"/>
        </w:rPr>
        <w:t>16</w:t>
      </w:r>
      <w:r>
        <w:rPr>
          <w:rFonts w:cstheme="minorHAnsi"/>
        </w:rPr>
        <w:t xml:space="preserve">%): </w:t>
      </w:r>
      <w:r w:rsidR="00EA51CD">
        <w:rPr>
          <w:rFonts w:cstheme="minorHAnsi"/>
        </w:rPr>
        <w:t>You will write a researched positioned paper arguing either for the use or a restriction on the use of genome editing in a specific circumstance.</w:t>
      </w:r>
    </w:p>
    <w:p w14:paraId="7538B5CB" w14:textId="77777777" w:rsidR="00EE1554" w:rsidRDefault="00EE1554" w:rsidP="00E1555E">
      <w:pPr>
        <w:rPr>
          <w:rFonts w:cstheme="minorHAnsi"/>
        </w:rPr>
      </w:pPr>
    </w:p>
    <w:p w14:paraId="12C49FE0" w14:textId="77777777" w:rsidR="00CB0F7D" w:rsidRDefault="00CB0F7D" w:rsidP="00E1555E">
      <w:pPr>
        <w:rPr>
          <w:rFonts w:cstheme="minorHAnsi"/>
        </w:rPr>
      </w:pPr>
    </w:p>
    <w:p w14:paraId="57DA3CDE" w14:textId="754F107E" w:rsidR="00085592" w:rsidRPr="00110D3D" w:rsidRDefault="00085592" w:rsidP="00E1555E">
      <w:pPr>
        <w:rPr>
          <w:rFonts w:cstheme="minorHAnsi"/>
        </w:rPr>
      </w:pPr>
      <w:r w:rsidRPr="00110D3D">
        <w:rPr>
          <w:rFonts w:cstheme="minorHAnsi"/>
        </w:rPr>
        <w:t>Final grades will be determined by the following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085592" w:rsidRPr="00110D3D" w14:paraId="2082CBE5" w14:textId="77777777" w:rsidTr="00B83F79">
        <w:tc>
          <w:tcPr>
            <w:tcW w:w="2214" w:type="dxa"/>
          </w:tcPr>
          <w:p w14:paraId="0DE0EE82" w14:textId="77777777" w:rsidR="00085592" w:rsidRPr="00110D3D" w:rsidRDefault="00085592" w:rsidP="00E1555E">
            <w:pPr>
              <w:jc w:val="both"/>
              <w:rPr>
                <w:rFonts w:cstheme="minorHAnsi"/>
                <w:b/>
              </w:rPr>
            </w:pPr>
            <w:r w:rsidRPr="00110D3D">
              <w:rPr>
                <w:rFonts w:cstheme="minorHAnsi"/>
                <w:b/>
              </w:rPr>
              <w:t>Grade</w:t>
            </w:r>
          </w:p>
        </w:tc>
        <w:tc>
          <w:tcPr>
            <w:tcW w:w="2214" w:type="dxa"/>
          </w:tcPr>
          <w:p w14:paraId="092AB9B0" w14:textId="77777777" w:rsidR="00085592" w:rsidRPr="00110D3D" w:rsidRDefault="00085592" w:rsidP="00E1555E">
            <w:pPr>
              <w:jc w:val="both"/>
              <w:rPr>
                <w:rFonts w:cstheme="minorHAnsi"/>
                <w:b/>
              </w:rPr>
            </w:pPr>
            <w:r w:rsidRPr="00110D3D">
              <w:rPr>
                <w:rFonts w:cstheme="minorHAnsi"/>
                <w:b/>
              </w:rPr>
              <w:t>Percentage</w:t>
            </w:r>
          </w:p>
        </w:tc>
        <w:tc>
          <w:tcPr>
            <w:tcW w:w="2214" w:type="dxa"/>
          </w:tcPr>
          <w:p w14:paraId="47223ADA" w14:textId="77777777" w:rsidR="00085592" w:rsidRPr="00110D3D" w:rsidRDefault="00085592" w:rsidP="00E1555E">
            <w:pPr>
              <w:jc w:val="both"/>
              <w:rPr>
                <w:rFonts w:cstheme="minorHAnsi"/>
                <w:b/>
              </w:rPr>
            </w:pPr>
            <w:r w:rsidRPr="00110D3D">
              <w:rPr>
                <w:rFonts w:cstheme="minorHAnsi"/>
                <w:b/>
              </w:rPr>
              <w:t>Grade</w:t>
            </w:r>
          </w:p>
        </w:tc>
        <w:tc>
          <w:tcPr>
            <w:tcW w:w="2214" w:type="dxa"/>
          </w:tcPr>
          <w:p w14:paraId="07389397" w14:textId="77777777" w:rsidR="00085592" w:rsidRPr="00110D3D" w:rsidRDefault="00085592" w:rsidP="00E1555E">
            <w:pPr>
              <w:jc w:val="both"/>
              <w:rPr>
                <w:rFonts w:cstheme="minorHAnsi"/>
                <w:b/>
              </w:rPr>
            </w:pPr>
            <w:r w:rsidRPr="00110D3D">
              <w:rPr>
                <w:rFonts w:cstheme="minorHAnsi"/>
                <w:b/>
              </w:rPr>
              <w:t>Percentage</w:t>
            </w:r>
          </w:p>
        </w:tc>
      </w:tr>
      <w:tr w:rsidR="00085592" w:rsidRPr="00110D3D" w14:paraId="61039C7B" w14:textId="77777777" w:rsidTr="00B83F79">
        <w:tc>
          <w:tcPr>
            <w:tcW w:w="2214" w:type="dxa"/>
          </w:tcPr>
          <w:p w14:paraId="54D4C0F8" w14:textId="77777777" w:rsidR="00085592" w:rsidRPr="00110D3D" w:rsidRDefault="00085592" w:rsidP="00E1555E">
            <w:pPr>
              <w:jc w:val="both"/>
              <w:rPr>
                <w:rFonts w:cstheme="minorHAnsi"/>
              </w:rPr>
            </w:pPr>
            <w:r w:rsidRPr="00110D3D">
              <w:rPr>
                <w:rFonts w:cstheme="minorHAnsi"/>
              </w:rPr>
              <w:t>A</w:t>
            </w:r>
          </w:p>
        </w:tc>
        <w:tc>
          <w:tcPr>
            <w:tcW w:w="2214" w:type="dxa"/>
          </w:tcPr>
          <w:p w14:paraId="00FBCD74" w14:textId="77777777" w:rsidR="00085592" w:rsidRPr="00110D3D" w:rsidRDefault="00085592" w:rsidP="00E1555E">
            <w:pPr>
              <w:jc w:val="both"/>
              <w:rPr>
                <w:rFonts w:cstheme="minorHAnsi"/>
              </w:rPr>
            </w:pPr>
            <w:r w:rsidRPr="00110D3D">
              <w:rPr>
                <w:rFonts w:cstheme="minorHAnsi"/>
              </w:rPr>
              <w:t>93.0 to 100</w:t>
            </w:r>
          </w:p>
        </w:tc>
        <w:tc>
          <w:tcPr>
            <w:tcW w:w="2214" w:type="dxa"/>
          </w:tcPr>
          <w:p w14:paraId="57058912" w14:textId="77777777" w:rsidR="00085592" w:rsidRPr="00110D3D" w:rsidRDefault="00085592" w:rsidP="00E1555E">
            <w:pPr>
              <w:jc w:val="both"/>
              <w:rPr>
                <w:rFonts w:cstheme="minorHAnsi"/>
              </w:rPr>
            </w:pPr>
            <w:r w:rsidRPr="00110D3D">
              <w:rPr>
                <w:rFonts w:cstheme="minorHAnsi"/>
              </w:rPr>
              <w:t>C</w:t>
            </w:r>
          </w:p>
        </w:tc>
        <w:tc>
          <w:tcPr>
            <w:tcW w:w="2214" w:type="dxa"/>
          </w:tcPr>
          <w:p w14:paraId="0A685EA5" w14:textId="77777777" w:rsidR="00085592" w:rsidRPr="00110D3D" w:rsidRDefault="00085592" w:rsidP="00E1555E">
            <w:pPr>
              <w:jc w:val="both"/>
              <w:rPr>
                <w:rFonts w:cstheme="minorHAnsi"/>
              </w:rPr>
            </w:pPr>
            <w:r w:rsidRPr="00110D3D">
              <w:rPr>
                <w:rFonts w:cstheme="minorHAnsi"/>
              </w:rPr>
              <w:t>73.0 to 76.9</w:t>
            </w:r>
          </w:p>
        </w:tc>
      </w:tr>
      <w:tr w:rsidR="00085592" w:rsidRPr="00110D3D" w14:paraId="63FDA2BE" w14:textId="77777777" w:rsidTr="00B83F79">
        <w:tc>
          <w:tcPr>
            <w:tcW w:w="2214" w:type="dxa"/>
          </w:tcPr>
          <w:p w14:paraId="629711E5" w14:textId="77777777" w:rsidR="00085592" w:rsidRPr="00110D3D" w:rsidRDefault="00085592" w:rsidP="00E1555E">
            <w:pPr>
              <w:jc w:val="both"/>
              <w:rPr>
                <w:rFonts w:cstheme="minorHAnsi"/>
              </w:rPr>
            </w:pPr>
            <w:r w:rsidRPr="00110D3D">
              <w:rPr>
                <w:rFonts w:cstheme="minorHAnsi"/>
              </w:rPr>
              <w:t>A-</w:t>
            </w:r>
          </w:p>
        </w:tc>
        <w:tc>
          <w:tcPr>
            <w:tcW w:w="2214" w:type="dxa"/>
          </w:tcPr>
          <w:p w14:paraId="589657A8" w14:textId="77777777" w:rsidR="00085592" w:rsidRPr="00110D3D" w:rsidRDefault="00085592" w:rsidP="00E1555E">
            <w:pPr>
              <w:jc w:val="both"/>
              <w:rPr>
                <w:rFonts w:cstheme="minorHAnsi"/>
              </w:rPr>
            </w:pPr>
            <w:r w:rsidRPr="00110D3D">
              <w:rPr>
                <w:rFonts w:cstheme="minorHAnsi"/>
              </w:rPr>
              <w:t>90.0 to 92.9</w:t>
            </w:r>
          </w:p>
        </w:tc>
        <w:tc>
          <w:tcPr>
            <w:tcW w:w="2214" w:type="dxa"/>
          </w:tcPr>
          <w:p w14:paraId="1AAD9D3A" w14:textId="77777777" w:rsidR="00085592" w:rsidRPr="00110D3D" w:rsidRDefault="00085592" w:rsidP="00E1555E">
            <w:pPr>
              <w:jc w:val="both"/>
              <w:rPr>
                <w:rFonts w:cstheme="minorHAnsi"/>
              </w:rPr>
            </w:pPr>
            <w:r w:rsidRPr="00110D3D">
              <w:rPr>
                <w:rFonts w:cstheme="minorHAnsi"/>
              </w:rPr>
              <w:t>C-</w:t>
            </w:r>
          </w:p>
        </w:tc>
        <w:tc>
          <w:tcPr>
            <w:tcW w:w="2214" w:type="dxa"/>
          </w:tcPr>
          <w:p w14:paraId="117581B4" w14:textId="77777777" w:rsidR="00085592" w:rsidRPr="00110D3D" w:rsidRDefault="00085592" w:rsidP="00E1555E">
            <w:pPr>
              <w:jc w:val="both"/>
              <w:rPr>
                <w:rFonts w:cstheme="minorHAnsi"/>
              </w:rPr>
            </w:pPr>
            <w:r w:rsidRPr="00110D3D">
              <w:rPr>
                <w:rFonts w:cstheme="minorHAnsi"/>
              </w:rPr>
              <w:t>70.0 to 72.9</w:t>
            </w:r>
          </w:p>
        </w:tc>
      </w:tr>
      <w:tr w:rsidR="00085592" w:rsidRPr="00110D3D" w14:paraId="17D66478" w14:textId="77777777" w:rsidTr="00B83F79">
        <w:tc>
          <w:tcPr>
            <w:tcW w:w="2214" w:type="dxa"/>
          </w:tcPr>
          <w:p w14:paraId="14593063" w14:textId="77777777" w:rsidR="00085592" w:rsidRPr="00110D3D" w:rsidRDefault="00085592" w:rsidP="00E1555E">
            <w:pPr>
              <w:jc w:val="both"/>
              <w:rPr>
                <w:rFonts w:cstheme="minorHAnsi"/>
              </w:rPr>
            </w:pPr>
            <w:r w:rsidRPr="00110D3D">
              <w:rPr>
                <w:rFonts w:cstheme="minorHAnsi"/>
              </w:rPr>
              <w:t>B+</w:t>
            </w:r>
          </w:p>
        </w:tc>
        <w:tc>
          <w:tcPr>
            <w:tcW w:w="2214" w:type="dxa"/>
          </w:tcPr>
          <w:p w14:paraId="3CA205E1" w14:textId="77777777" w:rsidR="00085592" w:rsidRPr="00110D3D" w:rsidRDefault="00085592" w:rsidP="00E1555E">
            <w:pPr>
              <w:jc w:val="both"/>
              <w:rPr>
                <w:rFonts w:cstheme="minorHAnsi"/>
              </w:rPr>
            </w:pPr>
            <w:r w:rsidRPr="00110D3D">
              <w:rPr>
                <w:rFonts w:cstheme="minorHAnsi"/>
              </w:rPr>
              <w:t>87.0 to 89.9</w:t>
            </w:r>
          </w:p>
        </w:tc>
        <w:tc>
          <w:tcPr>
            <w:tcW w:w="2214" w:type="dxa"/>
          </w:tcPr>
          <w:p w14:paraId="2EC86042" w14:textId="77777777" w:rsidR="00085592" w:rsidRPr="00110D3D" w:rsidRDefault="00085592" w:rsidP="00E1555E">
            <w:pPr>
              <w:jc w:val="both"/>
              <w:rPr>
                <w:rFonts w:cstheme="minorHAnsi"/>
              </w:rPr>
            </w:pPr>
            <w:r w:rsidRPr="00110D3D">
              <w:rPr>
                <w:rFonts w:cstheme="minorHAnsi"/>
              </w:rPr>
              <w:t>D+</w:t>
            </w:r>
          </w:p>
        </w:tc>
        <w:tc>
          <w:tcPr>
            <w:tcW w:w="2214" w:type="dxa"/>
          </w:tcPr>
          <w:p w14:paraId="58217D72" w14:textId="77777777" w:rsidR="00085592" w:rsidRPr="00110D3D" w:rsidRDefault="00085592" w:rsidP="00E1555E">
            <w:pPr>
              <w:jc w:val="both"/>
              <w:rPr>
                <w:rFonts w:cstheme="minorHAnsi"/>
              </w:rPr>
            </w:pPr>
            <w:r w:rsidRPr="00110D3D">
              <w:rPr>
                <w:rFonts w:cstheme="minorHAnsi"/>
              </w:rPr>
              <w:t>67.0 to 69.9</w:t>
            </w:r>
          </w:p>
        </w:tc>
      </w:tr>
      <w:tr w:rsidR="00085592" w:rsidRPr="00110D3D" w14:paraId="6DE5FEEE" w14:textId="77777777" w:rsidTr="00B83F79">
        <w:tc>
          <w:tcPr>
            <w:tcW w:w="2214" w:type="dxa"/>
          </w:tcPr>
          <w:p w14:paraId="16D91235" w14:textId="77777777" w:rsidR="00085592" w:rsidRPr="00110D3D" w:rsidRDefault="00085592" w:rsidP="00E1555E">
            <w:pPr>
              <w:jc w:val="both"/>
              <w:rPr>
                <w:rFonts w:cstheme="minorHAnsi"/>
              </w:rPr>
            </w:pPr>
            <w:r w:rsidRPr="00110D3D">
              <w:rPr>
                <w:rFonts w:cstheme="minorHAnsi"/>
              </w:rPr>
              <w:t>B</w:t>
            </w:r>
          </w:p>
        </w:tc>
        <w:tc>
          <w:tcPr>
            <w:tcW w:w="2214" w:type="dxa"/>
          </w:tcPr>
          <w:p w14:paraId="209C4117" w14:textId="77777777" w:rsidR="00085592" w:rsidRPr="00110D3D" w:rsidRDefault="00085592" w:rsidP="00E1555E">
            <w:pPr>
              <w:jc w:val="both"/>
              <w:rPr>
                <w:rFonts w:cstheme="minorHAnsi"/>
              </w:rPr>
            </w:pPr>
            <w:r w:rsidRPr="00110D3D">
              <w:rPr>
                <w:rFonts w:cstheme="minorHAnsi"/>
              </w:rPr>
              <w:t>83.0 to 86.9</w:t>
            </w:r>
          </w:p>
        </w:tc>
        <w:tc>
          <w:tcPr>
            <w:tcW w:w="2214" w:type="dxa"/>
          </w:tcPr>
          <w:p w14:paraId="2579CDEC" w14:textId="77777777" w:rsidR="00085592" w:rsidRPr="00110D3D" w:rsidRDefault="00085592" w:rsidP="00E1555E">
            <w:pPr>
              <w:jc w:val="both"/>
              <w:rPr>
                <w:rFonts w:cstheme="minorHAnsi"/>
              </w:rPr>
            </w:pPr>
            <w:r w:rsidRPr="00110D3D">
              <w:rPr>
                <w:rFonts w:cstheme="minorHAnsi"/>
              </w:rPr>
              <w:t>D</w:t>
            </w:r>
          </w:p>
        </w:tc>
        <w:tc>
          <w:tcPr>
            <w:tcW w:w="2214" w:type="dxa"/>
          </w:tcPr>
          <w:p w14:paraId="4CDDA3E9" w14:textId="77777777" w:rsidR="00085592" w:rsidRPr="00110D3D" w:rsidRDefault="00085592" w:rsidP="00E1555E">
            <w:pPr>
              <w:jc w:val="both"/>
              <w:rPr>
                <w:rFonts w:cstheme="minorHAnsi"/>
              </w:rPr>
            </w:pPr>
            <w:r w:rsidRPr="00110D3D">
              <w:rPr>
                <w:rFonts w:cstheme="minorHAnsi"/>
              </w:rPr>
              <w:t>63.0 to 66.9</w:t>
            </w:r>
          </w:p>
        </w:tc>
      </w:tr>
      <w:tr w:rsidR="00085592" w:rsidRPr="00110D3D" w14:paraId="6C9CDC7F" w14:textId="77777777" w:rsidTr="00B83F79">
        <w:tc>
          <w:tcPr>
            <w:tcW w:w="2214" w:type="dxa"/>
          </w:tcPr>
          <w:p w14:paraId="2B71CFC5" w14:textId="77777777" w:rsidR="00085592" w:rsidRPr="00110D3D" w:rsidRDefault="00085592" w:rsidP="00E1555E">
            <w:pPr>
              <w:jc w:val="both"/>
              <w:rPr>
                <w:rFonts w:cstheme="minorHAnsi"/>
              </w:rPr>
            </w:pPr>
            <w:r w:rsidRPr="00110D3D">
              <w:rPr>
                <w:rFonts w:cstheme="minorHAnsi"/>
              </w:rPr>
              <w:lastRenderedPageBreak/>
              <w:t>B-</w:t>
            </w:r>
          </w:p>
        </w:tc>
        <w:tc>
          <w:tcPr>
            <w:tcW w:w="2214" w:type="dxa"/>
          </w:tcPr>
          <w:p w14:paraId="483C9434" w14:textId="77777777" w:rsidR="00085592" w:rsidRPr="00110D3D" w:rsidRDefault="00085592" w:rsidP="00E1555E">
            <w:pPr>
              <w:jc w:val="both"/>
              <w:rPr>
                <w:rFonts w:cstheme="minorHAnsi"/>
              </w:rPr>
            </w:pPr>
            <w:r w:rsidRPr="00110D3D">
              <w:rPr>
                <w:rFonts w:cstheme="minorHAnsi"/>
              </w:rPr>
              <w:t>80.0 to 82.9</w:t>
            </w:r>
          </w:p>
        </w:tc>
        <w:tc>
          <w:tcPr>
            <w:tcW w:w="2214" w:type="dxa"/>
          </w:tcPr>
          <w:p w14:paraId="570E6E59" w14:textId="77777777" w:rsidR="00085592" w:rsidRPr="00110D3D" w:rsidRDefault="00085592" w:rsidP="00E1555E">
            <w:pPr>
              <w:jc w:val="both"/>
              <w:rPr>
                <w:rFonts w:cstheme="minorHAnsi"/>
              </w:rPr>
            </w:pPr>
            <w:r w:rsidRPr="00110D3D">
              <w:rPr>
                <w:rFonts w:cstheme="minorHAnsi"/>
              </w:rPr>
              <w:t>D-</w:t>
            </w:r>
          </w:p>
        </w:tc>
        <w:tc>
          <w:tcPr>
            <w:tcW w:w="2214" w:type="dxa"/>
          </w:tcPr>
          <w:p w14:paraId="5FAC35E8" w14:textId="77777777" w:rsidR="00085592" w:rsidRPr="00110D3D" w:rsidRDefault="00085592" w:rsidP="00E1555E">
            <w:pPr>
              <w:jc w:val="both"/>
              <w:rPr>
                <w:rFonts w:cstheme="minorHAnsi"/>
              </w:rPr>
            </w:pPr>
            <w:r w:rsidRPr="00110D3D">
              <w:rPr>
                <w:rFonts w:cstheme="minorHAnsi"/>
              </w:rPr>
              <w:t>60.0 to 62.9</w:t>
            </w:r>
          </w:p>
        </w:tc>
      </w:tr>
      <w:tr w:rsidR="00085592" w:rsidRPr="00110D3D" w14:paraId="41DA32EC" w14:textId="77777777" w:rsidTr="00B83F79">
        <w:tc>
          <w:tcPr>
            <w:tcW w:w="2214" w:type="dxa"/>
          </w:tcPr>
          <w:p w14:paraId="58C3DE75" w14:textId="77777777" w:rsidR="00085592" w:rsidRPr="00110D3D" w:rsidRDefault="00085592" w:rsidP="00E1555E">
            <w:pPr>
              <w:jc w:val="both"/>
              <w:rPr>
                <w:rFonts w:cstheme="minorHAnsi"/>
              </w:rPr>
            </w:pPr>
            <w:r w:rsidRPr="00110D3D">
              <w:rPr>
                <w:rFonts w:cstheme="minorHAnsi"/>
              </w:rPr>
              <w:t>C+</w:t>
            </w:r>
          </w:p>
        </w:tc>
        <w:tc>
          <w:tcPr>
            <w:tcW w:w="2214" w:type="dxa"/>
          </w:tcPr>
          <w:p w14:paraId="6D3A251D" w14:textId="77777777" w:rsidR="00085592" w:rsidRPr="00110D3D" w:rsidRDefault="00085592" w:rsidP="00E1555E">
            <w:pPr>
              <w:jc w:val="both"/>
              <w:rPr>
                <w:rFonts w:cstheme="minorHAnsi"/>
              </w:rPr>
            </w:pPr>
            <w:r w:rsidRPr="00110D3D">
              <w:rPr>
                <w:rFonts w:cstheme="minorHAnsi"/>
              </w:rPr>
              <w:t>77.0 to 79.9</w:t>
            </w:r>
          </w:p>
        </w:tc>
        <w:tc>
          <w:tcPr>
            <w:tcW w:w="2214" w:type="dxa"/>
          </w:tcPr>
          <w:p w14:paraId="6AAEB7FA" w14:textId="77777777" w:rsidR="00085592" w:rsidRPr="00110D3D" w:rsidRDefault="00085592" w:rsidP="00E1555E">
            <w:pPr>
              <w:jc w:val="both"/>
              <w:rPr>
                <w:rFonts w:cstheme="minorHAnsi"/>
              </w:rPr>
            </w:pPr>
            <w:r w:rsidRPr="00110D3D">
              <w:rPr>
                <w:rFonts w:cstheme="minorHAnsi"/>
              </w:rPr>
              <w:t>F</w:t>
            </w:r>
          </w:p>
        </w:tc>
        <w:tc>
          <w:tcPr>
            <w:tcW w:w="2214" w:type="dxa"/>
          </w:tcPr>
          <w:p w14:paraId="4BD4E822" w14:textId="77777777" w:rsidR="00085592" w:rsidRPr="00110D3D" w:rsidRDefault="00085592" w:rsidP="00E1555E">
            <w:pPr>
              <w:jc w:val="both"/>
              <w:rPr>
                <w:rFonts w:cstheme="minorHAnsi"/>
              </w:rPr>
            </w:pPr>
            <w:r w:rsidRPr="00110D3D">
              <w:rPr>
                <w:rFonts w:cstheme="minorHAnsi"/>
              </w:rPr>
              <w:t>0.0 to 59.9</w:t>
            </w:r>
          </w:p>
        </w:tc>
      </w:tr>
    </w:tbl>
    <w:p w14:paraId="50122180" w14:textId="37745F69" w:rsidR="00F43B12" w:rsidRPr="00110D3D" w:rsidRDefault="00F43B12" w:rsidP="00E1555E">
      <w:pPr>
        <w:rPr>
          <w:rFonts w:cstheme="minorHAnsi"/>
        </w:rPr>
      </w:pPr>
    </w:p>
    <w:p w14:paraId="00B586B8" w14:textId="4EFDFC43" w:rsidR="00882F82" w:rsidRPr="00110D3D" w:rsidRDefault="00882F82" w:rsidP="00882F82">
      <w:pPr>
        <w:rPr>
          <w:rFonts w:eastAsia="Times New Roman" w:cstheme="minorHAnsi"/>
          <w:b/>
          <w:bCs/>
        </w:rPr>
      </w:pPr>
      <w:r w:rsidRPr="00110D3D">
        <w:rPr>
          <w:rFonts w:eastAsia="Times New Roman" w:cstheme="minorHAnsi"/>
          <w:b/>
          <w:bCs/>
          <w:color w:val="1D1C1D"/>
          <w:shd w:val="clear" w:color="auto" w:fill="FFFFFF"/>
        </w:rPr>
        <w:t xml:space="preserve">Please note that out of fairness for all students, final grades will not be bumped or rounded up or down. </w:t>
      </w:r>
    </w:p>
    <w:p w14:paraId="00C42B15" w14:textId="77777777" w:rsidR="00882F82" w:rsidRPr="00110D3D" w:rsidRDefault="00882F82" w:rsidP="00E1555E">
      <w:pPr>
        <w:rPr>
          <w:rFonts w:cstheme="minorHAnsi"/>
        </w:rPr>
      </w:pPr>
    </w:p>
    <w:p w14:paraId="1B2270D9" w14:textId="0EE16037" w:rsidR="00703B50" w:rsidRPr="00110D3D" w:rsidRDefault="00703B50" w:rsidP="00E1555E">
      <w:pPr>
        <w:rPr>
          <w:rFonts w:cstheme="minorHAnsi"/>
          <w:b/>
        </w:rPr>
      </w:pPr>
      <w:r w:rsidRPr="00110D3D">
        <w:rPr>
          <w:rFonts w:cstheme="minorHAnsi"/>
          <w:b/>
        </w:rPr>
        <w:t>The Importance of an Inclusive Classroom</w:t>
      </w:r>
    </w:p>
    <w:p w14:paraId="031131C4" w14:textId="7BEDFAFB" w:rsidR="00703B50" w:rsidRPr="00EE23C4" w:rsidRDefault="00703B50" w:rsidP="00703B50">
      <w:pPr>
        <w:shd w:val="clear" w:color="auto" w:fill="FFFFFF"/>
        <w:spacing w:after="240"/>
        <w:rPr>
          <w:rFonts w:eastAsia="Times New Roman" w:cstheme="minorHAnsi"/>
          <w:color w:val="000000" w:themeColor="text1"/>
        </w:rPr>
      </w:pPr>
      <w:r w:rsidRPr="00EE23C4">
        <w:rPr>
          <w:rFonts w:eastAsia="Times New Roman" w:cstheme="minorHAnsi"/>
          <w:color w:val="000000" w:themeColor="text1"/>
        </w:rPr>
        <w:t>I would like to create a learning environment for my students that supports a diversity of thoughts, perspectives and experiences, and honors your identities (including race, gender, class, sexuality, religion, ability, etc.) To help accomplish this:</w:t>
      </w:r>
    </w:p>
    <w:p w14:paraId="45AEDA95" w14:textId="3E8A5058" w:rsidR="00703B50" w:rsidRPr="00EE23C4" w:rsidRDefault="00703B50"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 xml:space="preserve">If you have a name and/or set of pronouns that differ from those that appear in </w:t>
      </w:r>
      <w:r w:rsidR="00420633" w:rsidRPr="00EE23C4">
        <w:rPr>
          <w:rFonts w:eastAsia="Times New Roman" w:cstheme="minorHAnsi"/>
          <w:color w:val="000000" w:themeColor="text1"/>
        </w:rPr>
        <w:t>the class roster</w:t>
      </w:r>
      <w:r w:rsidRPr="00EE23C4">
        <w:rPr>
          <w:rFonts w:eastAsia="Times New Roman" w:cstheme="minorHAnsi"/>
          <w:color w:val="000000" w:themeColor="text1"/>
        </w:rPr>
        <w:t>, please let me know</w:t>
      </w:r>
      <w:r w:rsidR="00420633" w:rsidRPr="00EE23C4">
        <w:rPr>
          <w:rFonts w:eastAsia="Times New Roman" w:cstheme="minorHAnsi"/>
          <w:color w:val="000000" w:themeColor="text1"/>
        </w:rPr>
        <w:t xml:space="preserve">. Additionally, please let me know if I am mispronouncing your name. </w:t>
      </w:r>
    </w:p>
    <w:p w14:paraId="600470AD" w14:textId="6ED1E1C1" w:rsidR="00703B50" w:rsidRPr="00EE23C4" w:rsidRDefault="00703B50"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If you feel like your performance in the class is being impacted by your experiences outside of class, please don't hesitate to come and talk with me.</w:t>
      </w:r>
      <w:r w:rsidR="00420633" w:rsidRPr="00EE23C4">
        <w:rPr>
          <w:rFonts w:eastAsia="Times New Roman" w:cstheme="minorHAnsi"/>
          <w:color w:val="000000" w:themeColor="text1"/>
        </w:rPr>
        <w:t xml:space="preserve"> If you do not feel comfortable discussing the issue directly with me, I encourage you to seek out another, more comfortable avenue to address the issue. </w:t>
      </w:r>
      <w:r w:rsidR="00A12C9B" w:rsidRPr="00191E9C">
        <w:rPr>
          <w:rFonts w:eastAsia="Times New Roman" w:cstheme="minorHAnsi"/>
          <w:color w:val="000000" w:themeColor="text1"/>
        </w:rPr>
        <w:t>You may want to consider contacting your class dean (</w:t>
      </w:r>
      <w:hyperlink r:id="rId15" w:history="1">
        <w:r w:rsidR="00A12C9B" w:rsidRPr="00191E9C">
          <w:rPr>
            <w:rStyle w:val="Hyperlink"/>
            <w:rFonts w:eastAsia="Times New Roman" w:cstheme="minorHAnsi"/>
            <w:color w:val="000000" w:themeColor="text1"/>
          </w:rPr>
          <w:t>https://advising.lafayette.edu/class-deans/</w:t>
        </w:r>
      </w:hyperlink>
      <w:r w:rsidR="00A12C9B" w:rsidRPr="00191E9C">
        <w:rPr>
          <w:rFonts w:eastAsia="Times New Roman" w:cstheme="minorHAnsi"/>
          <w:color w:val="000000" w:themeColor="text1"/>
        </w:rPr>
        <w:t>)</w:t>
      </w:r>
      <w:r w:rsidR="00A12C9B">
        <w:rPr>
          <w:rFonts w:eastAsia="Times New Roman" w:cstheme="minorHAnsi"/>
          <w:color w:val="000000" w:themeColor="text1"/>
        </w:rPr>
        <w:t xml:space="preserve"> or the counseling center (</w:t>
      </w:r>
      <w:hyperlink r:id="rId16" w:history="1">
        <w:r w:rsidR="00A12C9B" w:rsidRPr="00191E9C">
          <w:rPr>
            <w:rStyle w:val="Hyperlink"/>
            <w:rFonts w:cstheme="minorHAnsi"/>
            <w:bCs/>
          </w:rPr>
          <w:t>https://counselingcenter.lafayette.edu/</w:t>
        </w:r>
      </w:hyperlink>
      <w:r w:rsidR="00A12C9B">
        <w:rPr>
          <w:rStyle w:val="Hyperlink"/>
          <w:rFonts w:cstheme="minorHAnsi"/>
          <w:bCs/>
        </w:rPr>
        <w:t>)</w:t>
      </w:r>
      <w:r w:rsidR="00A12C9B" w:rsidRPr="00191E9C">
        <w:rPr>
          <w:rFonts w:eastAsia="Times New Roman" w:cstheme="minorHAnsi"/>
          <w:color w:val="000000" w:themeColor="text1"/>
        </w:rPr>
        <w:t>.</w:t>
      </w:r>
    </w:p>
    <w:p w14:paraId="205ED5B3" w14:textId="0392B1CD" w:rsidR="00420633" w:rsidRPr="00EE23C4" w:rsidRDefault="00420633"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If any of our class meetings or assignments conflict with your religious events please let me know during the first two weeks of the semester so we can make arrangements for you.</w:t>
      </w:r>
    </w:p>
    <w:p w14:paraId="160B9C37" w14:textId="62CC6E8D" w:rsidR="00420633" w:rsidRPr="00EE23C4" w:rsidRDefault="00420633" w:rsidP="00703B50">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 xml:space="preserve">If you have suggestions to improve the effectiveness of the course for you personally or other students or student groups please let me know. </w:t>
      </w:r>
    </w:p>
    <w:p w14:paraId="7734CE28" w14:textId="074E140F" w:rsidR="00703B50" w:rsidRPr="00EE23C4" w:rsidRDefault="00703B50" w:rsidP="00E1555E">
      <w:pPr>
        <w:numPr>
          <w:ilvl w:val="0"/>
          <w:numId w:val="18"/>
        </w:numPr>
        <w:shd w:val="clear" w:color="auto" w:fill="FFFFFF"/>
        <w:ind w:hanging="168"/>
        <w:rPr>
          <w:rFonts w:eastAsia="Times New Roman" w:cstheme="minorHAnsi"/>
          <w:color w:val="000000" w:themeColor="text1"/>
        </w:rPr>
      </w:pPr>
      <w:r w:rsidRPr="00EE23C4">
        <w:rPr>
          <w:rFonts w:eastAsia="Times New Roman" w:cstheme="minorHAnsi"/>
          <w:color w:val="000000" w:themeColor="text1"/>
        </w:rPr>
        <w:t>I (like many people) am still in the process of learning about diverse perspectives and identities. If something was said in class (by anyone) that made you feel uncomfortable, please talk to me about it</w:t>
      </w:r>
      <w:r w:rsidR="00420633" w:rsidRPr="00EE23C4">
        <w:rPr>
          <w:rFonts w:eastAsia="Times New Roman" w:cstheme="minorHAnsi"/>
          <w:color w:val="000000" w:themeColor="text1"/>
        </w:rPr>
        <w:t>.</w:t>
      </w:r>
    </w:p>
    <w:p w14:paraId="7ED18ADD" w14:textId="77777777" w:rsidR="00703B50" w:rsidRPr="00110D3D" w:rsidRDefault="00703B50" w:rsidP="00E1555E">
      <w:pPr>
        <w:rPr>
          <w:rFonts w:cstheme="minorHAnsi"/>
          <w:b/>
        </w:rPr>
      </w:pPr>
    </w:p>
    <w:p w14:paraId="0F5AD830" w14:textId="4FF16A92" w:rsidR="005D63D4" w:rsidRPr="00110D3D" w:rsidRDefault="005D63D4" w:rsidP="00E1555E">
      <w:pPr>
        <w:rPr>
          <w:rFonts w:cstheme="minorHAnsi"/>
          <w:bCs/>
        </w:rPr>
      </w:pPr>
      <w:r w:rsidRPr="00110D3D">
        <w:rPr>
          <w:rFonts w:cstheme="minorHAnsi"/>
          <w:b/>
        </w:rPr>
        <w:t>Resources for Student Support</w:t>
      </w:r>
    </w:p>
    <w:p w14:paraId="31C68B94" w14:textId="58FEFF18" w:rsidR="005D63D4" w:rsidRPr="00110D3D" w:rsidRDefault="005D63D4" w:rsidP="00E1555E">
      <w:pPr>
        <w:rPr>
          <w:rFonts w:cstheme="minorHAnsi"/>
          <w:bCs/>
        </w:rPr>
      </w:pPr>
      <w:r w:rsidRPr="00110D3D">
        <w:rPr>
          <w:rFonts w:cstheme="minorHAnsi"/>
          <w:bCs/>
        </w:rPr>
        <w:t xml:space="preserve">There are a number of resources available to support your learning at Lafayette. The following </w:t>
      </w:r>
      <w:r w:rsidR="004E5F8B">
        <w:rPr>
          <w:rFonts w:cstheme="minorHAnsi"/>
          <w:bCs/>
        </w:rPr>
        <w:t>spaces site</w:t>
      </w:r>
      <w:r w:rsidRPr="00110D3D">
        <w:rPr>
          <w:rFonts w:cstheme="minorHAnsi"/>
          <w:bCs/>
        </w:rPr>
        <w:t xml:space="preserve"> (</w:t>
      </w:r>
      <w:hyperlink r:id="rId17" w:history="1">
        <w:r w:rsidR="004E5F8B" w:rsidRPr="003E1301">
          <w:rPr>
            <w:rStyle w:val="Hyperlink"/>
          </w:rPr>
          <w:t>https://spaces.lafayette.edu/course/view.php?id=1276</w:t>
        </w:r>
      </w:hyperlink>
      <w:r w:rsidRPr="00110D3D">
        <w:rPr>
          <w:rFonts w:cstheme="minorHAnsi"/>
          <w:bCs/>
        </w:rPr>
        <w:t>) provides information on available offices and programs for academic support. Additionally, the Counseling Center (</w:t>
      </w:r>
      <w:hyperlink r:id="rId18" w:history="1">
        <w:r w:rsidRPr="00110D3D">
          <w:rPr>
            <w:rStyle w:val="Hyperlink"/>
            <w:rFonts w:cstheme="minorHAnsi"/>
            <w:bCs/>
          </w:rPr>
          <w:t>https://counselingcenter.lafayette.edu/</w:t>
        </w:r>
      </w:hyperlink>
      <w:r w:rsidRPr="00110D3D">
        <w:rPr>
          <w:rFonts w:cstheme="minorHAnsi"/>
          <w:bCs/>
        </w:rPr>
        <w:t>) is available to provide counseling and educational programs to help you achieve your academic, social and personal development goals.</w:t>
      </w:r>
    </w:p>
    <w:p w14:paraId="3CFE13CE" w14:textId="77777777" w:rsidR="00E1555E" w:rsidRDefault="00E1555E" w:rsidP="00E1555E">
      <w:pPr>
        <w:widowControl w:val="0"/>
        <w:autoSpaceDE w:val="0"/>
        <w:autoSpaceDN w:val="0"/>
        <w:adjustRightInd w:val="0"/>
        <w:rPr>
          <w:rFonts w:cstheme="minorHAnsi"/>
          <w:color w:val="000000"/>
        </w:rPr>
      </w:pPr>
    </w:p>
    <w:p w14:paraId="66960A02" w14:textId="1F616F0C" w:rsidR="00D64DC4" w:rsidRPr="00110D3D" w:rsidRDefault="00D64DC4" w:rsidP="00D64DC4">
      <w:pPr>
        <w:rPr>
          <w:rFonts w:cstheme="minorHAnsi"/>
          <w:bCs/>
        </w:rPr>
      </w:pPr>
      <w:r>
        <w:rPr>
          <w:rFonts w:cstheme="minorHAnsi"/>
          <w:bCs/>
        </w:rPr>
        <w:t xml:space="preserve">Lastly, if you do not have the financial resources to purchase needed course supplies for this or other courses (like textbooks, access to online modules, calculators, </w:t>
      </w:r>
      <w:proofErr w:type="spellStart"/>
      <w:r>
        <w:rPr>
          <w:rFonts w:cstheme="minorHAnsi"/>
          <w:bCs/>
        </w:rPr>
        <w:t>etc</w:t>
      </w:r>
      <w:proofErr w:type="spellEnd"/>
      <w:r>
        <w:rPr>
          <w:rFonts w:cstheme="minorHAnsi"/>
          <w:bCs/>
        </w:rPr>
        <w:t xml:space="preserve">) the college has a new fund where you can supply for small grants to help cover these expenses: </w:t>
      </w:r>
      <w:hyperlink r:id="rId19" w:history="1">
        <w:r w:rsidRPr="00BD0A41">
          <w:rPr>
            <w:rStyle w:val="Hyperlink"/>
            <w:rFonts w:cstheme="minorHAnsi"/>
            <w:bCs/>
          </w:rPr>
          <w:t>https://lafayettec.az1.qualtrics.com/jfe/form/SV_85PLHSVphVGRdmC</w:t>
        </w:r>
      </w:hyperlink>
      <w:r>
        <w:rPr>
          <w:rFonts w:cstheme="minorHAnsi"/>
          <w:bCs/>
        </w:rPr>
        <w:t xml:space="preserve"> .  </w:t>
      </w:r>
    </w:p>
    <w:p w14:paraId="08F97F51" w14:textId="77777777" w:rsidR="00D64DC4" w:rsidRPr="00110D3D" w:rsidRDefault="00D64DC4" w:rsidP="00E1555E">
      <w:pPr>
        <w:widowControl w:val="0"/>
        <w:autoSpaceDE w:val="0"/>
        <w:autoSpaceDN w:val="0"/>
        <w:adjustRightInd w:val="0"/>
        <w:rPr>
          <w:rFonts w:cstheme="minorHAnsi"/>
          <w:color w:val="000000"/>
        </w:rPr>
      </w:pPr>
    </w:p>
    <w:p w14:paraId="25D7EAC6" w14:textId="77777777" w:rsidR="005D63D4" w:rsidRPr="00110D3D" w:rsidRDefault="005D63D4" w:rsidP="005D63D4">
      <w:pPr>
        <w:rPr>
          <w:rFonts w:cstheme="minorHAnsi"/>
        </w:rPr>
      </w:pPr>
      <w:r w:rsidRPr="00110D3D">
        <w:rPr>
          <w:rFonts w:cstheme="minorHAnsi"/>
          <w:b/>
        </w:rPr>
        <w:lastRenderedPageBreak/>
        <w:t>Disability statement:</w:t>
      </w:r>
    </w:p>
    <w:p w14:paraId="281286AD" w14:textId="77777777" w:rsidR="00EE1554" w:rsidRPr="00960C55" w:rsidRDefault="00EE1554" w:rsidP="00EE1554">
      <w:pPr>
        <w:rPr>
          <w:rFonts w:cstheme="minorHAnsi"/>
        </w:rPr>
      </w:pPr>
      <w:r w:rsidRPr="00960C55">
        <w:rPr>
          <w:rFonts w:cstheme="minorHAnsi"/>
        </w:rPr>
        <w:t xml:space="preserve">In compliance with Lafayette College policy and equal access laws, I am available to discuss appropriate academic accommodations that you may require as a student with a disability.  Requests for academic accommodations should be made during the first two weeks of the semester if possible, so arrangements can be made.  Students must register with the Office of the Dean of Advising and Co-Curricular Programs for disability verification and for determination of reasonable academic accommodations. You can find more information about the </w:t>
      </w:r>
      <w:proofErr w:type="spellStart"/>
      <w:r w:rsidRPr="00960C55">
        <w:rPr>
          <w:rFonts w:cstheme="minorHAnsi"/>
        </w:rPr>
        <w:t>accomodations</w:t>
      </w:r>
      <w:proofErr w:type="spellEnd"/>
      <w:r w:rsidRPr="00960C55">
        <w:rPr>
          <w:rFonts w:cstheme="minorHAnsi"/>
        </w:rPr>
        <w:t xml:space="preserve"> process at the following link (</w:t>
      </w:r>
      <w:hyperlink r:id="rId20" w:history="1">
        <w:r w:rsidRPr="00960C55">
          <w:rPr>
            <w:rStyle w:val="Hyperlink"/>
            <w:rFonts w:cstheme="minorHAnsi"/>
          </w:rPr>
          <w:t>https://hub.lafayette.edu/disability-services/</w:t>
        </w:r>
      </w:hyperlink>
      <w:r w:rsidRPr="00960C55">
        <w:rPr>
          <w:rFonts w:cstheme="minorHAnsi"/>
        </w:rPr>
        <w:t xml:space="preserve">) </w:t>
      </w:r>
    </w:p>
    <w:p w14:paraId="0F89D6A5" w14:textId="77777777" w:rsidR="00731B49" w:rsidRPr="00110D3D" w:rsidRDefault="00731B49" w:rsidP="00E1555E">
      <w:pPr>
        <w:rPr>
          <w:rFonts w:cstheme="minorHAnsi"/>
        </w:rPr>
      </w:pPr>
    </w:p>
    <w:p w14:paraId="7F2DB724" w14:textId="06FB28CB" w:rsidR="00703B50" w:rsidRPr="00110D3D" w:rsidRDefault="00703B50" w:rsidP="00703B50">
      <w:pPr>
        <w:rPr>
          <w:rFonts w:cstheme="minorHAnsi"/>
        </w:rPr>
      </w:pPr>
      <w:r w:rsidRPr="00110D3D">
        <w:rPr>
          <w:rFonts w:cstheme="minorHAnsi"/>
          <w:b/>
          <w:bCs/>
        </w:rPr>
        <w:t>Proper Usage of Course Materials</w:t>
      </w:r>
    </w:p>
    <w:p w14:paraId="17D7E321" w14:textId="214D5949" w:rsidR="00703B50" w:rsidRPr="00110D3D" w:rsidRDefault="00703B50" w:rsidP="00703B50">
      <w:pPr>
        <w:shd w:val="clear" w:color="auto" w:fill="FFFFFF"/>
        <w:rPr>
          <w:rFonts w:eastAsia="Times New Roman" w:cstheme="minorHAnsi"/>
          <w:color w:val="1E1E1E"/>
        </w:rPr>
      </w:pPr>
      <w:r w:rsidRPr="00110D3D">
        <w:rPr>
          <w:rFonts w:eastAsia="Times New Roman" w:cstheme="minorHAnsi"/>
          <w:color w:val="1E1E1E"/>
        </w:rPr>
        <w:t xml:space="preserve">At Lafayette College, all course materials are proprietary and for class purposes only. This includes posted worksheets, assignments, and other course items. Reposting such materials or distributing them through any means is prohibited. If you have any questions about proper usage of course materials please ask me.  </w:t>
      </w:r>
    </w:p>
    <w:p w14:paraId="2F237AE0" w14:textId="77777777" w:rsidR="00703B50" w:rsidRPr="00110D3D" w:rsidRDefault="00703B50" w:rsidP="00E1555E">
      <w:pPr>
        <w:rPr>
          <w:rFonts w:cstheme="minorHAnsi"/>
          <w:b/>
        </w:rPr>
      </w:pPr>
    </w:p>
    <w:p w14:paraId="35FC1F21" w14:textId="0F2C3CC1" w:rsidR="00731B49" w:rsidRPr="00110D3D" w:rsidRDefault="00731B49" w:rsidP="00E1555E">
      <w:pPr>
        <w:rPr>
          <w:rFonts w:cstheme="minorHAnsi"/>
          <w:b/>
        </w:rPr>
      </w:pPr>
      <w:r w:rsidRPr="00110D3D">
        <w:rPr>
          <w:rFonts w:cstheme="minorHAnsi"/>
          <w:b/>
        </w:rPr>
        <w:t>Academic Honesty:</w:t>
      </w:r>
    </w:p>
    <w:p w14:paraId="620E763F" w14:textId="489B6474" w:rsidR="00F056D6" w:rsidRDefault="00F056D6" w:rsidP="00F056D6">
      <w:pPr>
        <w:shd w:val="clear" w:color="auto" w:fill="FFFFFF"/>
        <w:rPr>
          <w:rFonts w:cstheme="minorHAnsi"/>
        </w:rPr>
      </w:pPr>
      <w:r>
        <w:rPr>
          <w:rFonts w:cstheme="minorHAnsi"/>
        </w:rPr>
        <w:t xml:space="preserve">A major goal of the FYS program is to have students develop their writing skills. As such it is important that you are doing your own writing to get practice and feedback. While we will be using generative AI for some class assignments I expect students will only use these programs to develop content when it is part of the assignment. If there are any questions on what would or would not be an acceptable use of one of those programs please reach out to me in advance so we can discuss it. </w:t>
      </w:r>
    </w:p>
    <w:p w14:paraId="68DF856C" w14:textId="77777777" w:rsidR="00F056D6" w:rsidRDefault="00F056D6" w:rsidP="00703B50">
      <w:pPr>
        <w:shd w:val="clear" w:color="auto" w:fill="FFFFFF"/>
        <w:rPr>
          <w:rFonts w:cstheme="minorHAnsi"/>
        </w:rPr>
      </w:pPr>
    </w:p>
    <w:p w14:paraId="72B85A82" w14:textId="1A86923C" w:rsidR="00703B50" w:rsidRDefault="00F056D6" w:rsidP="00703B50">
      <w:pPr>
        <w:shd w:val="clear" w:color="auto" w:fill="FFFFFF"/>
        <w:rPr>
          <w:rFonts w:cstheme="minorHAnsi"/>
        </w:rPr>
      </w:pPr>
      <w:r>
        <w:rPr>
          <w:rFonts w:cstheme="minorHAnsi"/>
        </w:rPr>
        <w:t>Additionally, a</w:t>
      </w:r>
      <w:r w:rsidR="00703B50" w:rsidRPr="00110D3D">
        <w:rPr>
          <w:rFonts w:cstheme="minorHAnsi"/>
        </w:rPr>
        <w:t>ll students are expected to abide by the Student Code of Conduct policies around academic integrity. Please be sure to review the Student Code of Conduct at the following link (</w:t>
      </w:r>
      <w:hyperlink r:id="rId21" w:history="1">
        <w:r w:rsidR="00703B50" w:rsidRPr="00110D3D">
          <w:rPr>
            <w:rStyle w:val="Hyperlink"/>
            <w:rFonts w:cstheme="minorHAnsi"/>
          </w:rPr>
          <w:t>https://conduct.lafayette.edu/student-handbook/student-code-of-conduct/</w:t>
        </w:r>
      </w:hyperlink>
      <w:r w:rsidR="00703B50" w:rsidRPr="00110D3D">
        <w:rPr>
          <w:rFonts w:cstheme="minorHAnsi"/>
        </w:rPr>
        <w:t xml:space="preserve">). If you have any questions on when collaboration is allowed or what sources you are allowed </w:t>
      </w:r>
      <w:r w:rsidR="00EE1554">
        <w:rPr>
          <w:rFonts w:cstheme="minorHAnsi"/>
        </w:rPr>
        <w:t>to</w:t>
      </w:r>
      <w:r w:rsidR="00703B50" w:rsidRPr="00110D3D">
        <w:rPr>
          <w:rFonts w:cstheme="minorHAnsi"/>
        </w:rPr>
        <w:t xml:space="preserve"> use as it pertains to abiding by the Student Code of Conduct please contact me.</w:t>
      </w:r>
    </w:p>
    <w:p w14:paraId="1D17E42D" w14:textId="79982E1E" w:rsidR="00731B49" w:rsidRPr="00110D3D" w:rsidRDefault="00731B49" w:rsidP="00703B50">
      <w:pPr>
        <w:rPr>
          <w:rFonts w:cstheme="minorHAnsi"/>
        </w:rPr>
      </w:pPr>
    </w:p>
    <w:p w14:paraId="2BA15040" w14:textId="77777777" w:rsidR="00703B50" w:rsidRPr="00110D3D" w:rsidRDefault="00703B50" w:rsidP="00703B50">
      <w:pPr>
        <w:rPr>
          <w:rFonts w:cstheme="minorHAnsi"/>
        </w:rPr>
      </w:pPr>
      <w:r w:rsidRPr="00110D3D">
        <w:rPr>
          <w:rFonts w:cstheme="minorHAnsi"/>
          <w:b/>
        </w:rPr>
        <w:t>Compliance statement:</w:t>
      </w:r>
    </w:p>
    <w:p w14:paraId="5E2E272A" w14:textId="658A248B" w:rsidR="00703B50" w:rsidRPr="00110D3D" w:rsidRDefault="00703B50" w:rsidP="00703B50">
      <w:pPr>
        <w:rPr>
          <w:rFonts w:cstheme="minorHAnsi"/>
        </w:rPr>
      </w:pPr>
      <w:r w:rsidRPr="00110D3D">
        <w:rPr>
          <w:rFonts w:cstheme="minorHAnsi"/>
        </w:rPr>
        <w:t>The student work in this course is in full compliance with the federal definition of a four-credit hour course. Please see the Registrar’s Office web site (</w:t>
      </w:r>
      <w:hyperlink r:id="rId22" w:history="1">
        <w:r w:rsidRPr="00110D3D">
          <w:rPr>
            <w:rStyle w:val="Hyperlink"/>
            <w:rFonts w:cstheme="minorHAnsi"/>
          </w:rPr>
          <w:t>https://registrar.lafayette.edu/wp-content/uploads/sites/193/2013/04/Federal-Credit-Hour-Policy-Web-Statement.doc</w:t>
        </w:r>
      </w:hyperlink>
      <w:r w:rsidRPr="00110D3D">
        <w:rPr>
          <w:rFonts w:cstheme="minorHAnsi"/>
        </w:rPr>
        <w:t>) for the full policy and practice statement.</w:t>
      </w:r>
      <w:r w:rsidR="00F056D6">
        <w:rPr>
          <w:rFonts w:cstheme="minorHAnsi"/>
        </w:rPr>
        <w:t xml:space="preserve"> </w:t>
      </w:r>
    </w:p>
    <w:p w14:paraId="274704D0" w14:textId="77777777" w:rsidR="00731B49" w:rsidRDefault="00731B49" w:rsidP="00731B49">
      <w:pPr>
        <w:rPr>
          <w:rFonts w:cstheme="minorHAnsi"/>
        </w:rPr>
      </w:pPr>
    </w:p>
    <w:p w14:paraId="7C7B8DDB" w14:textId="77777777" w:rsidR="00D64DC4" w:rsidRDefault="00D64DC4" w:rsidP="00731B49">
      <w:pPr>
        <w:rPr>
          <w:rFonts w:cstheme="minorHAnsi"/>
        </w:rPr>
      </w:pPr>
    </w:p>
    <w:p w14:paraId="6DA7FB54" w14:textId="77777777" w:rsidR="00D64DC4" w:rsidRDefault="00D64DC4" w:rsidP="00731B49">
      <w:pPr>
        <w:rPr>
          <w:rFonts w:cstheme="minorHAnsi"/>
        </w:rPr>
      </w:pPr>
    </w:p>
    <w:p w14:paraId="1E8F7C30" w14:textId="77777777" w:rsidR="00D64DC4" w:rsidRPr="00110D3D" w:rsidRDefault="00D64DC4" w:rsidP="00731B49">
      <w:pPr>
        <w:rPr>
          <w:rFonts w:cstheme="minorHAnsi"/>
        </w:rPr>
      </w:pPr>
    </w:p>
    <w:p w14:paraId="2153E5B2" w14:textId="2A9FA346" w:rsidR="00F72570" w:rsidRPr="00110D3D" w:rsidRDefault="00F72570">
      <w:pPr>
        <w:rPr>
          <w:rFonts w:cstheme="minorHAnsi"/>
          <w:b/>
        </w:rPr>
      </w:pPr>
      <w:r w:rsidRPr="00110D3D">
        <w:rPr>
          <w:rFonts w:cstheme="minorHAnsi"/>
          <w:b/>
        </w:rPr>
        <w:lastRenderedPageBreak/>
        <w:t>Course Schedule</w:t>
      </w:r>
    </w:p>
    <w:p w14:paraId="7866BB83" w14:textId="102D1619" w:rsidR="00AF5FED" w:rsidRPr="00110D3D" w:rsidRDefault="000D59AC">
      <w:pPr>
        <w:rPr>
          <w:rFonts w:cstheme="minorHAnsi"/>
        </w:rPr>
      </w:pPr>
      <w:r w:rsidRPr="00110D3D">
        <w:rPr>
          <w:rFonts w:cstheme="minorHAnsi"/>
        </w:rPr>
        <w:t>Please note the schedule of covered material may change as the course progresses.</w:t>
      </w:r>
      <w:r w:rsidR="00062185">
        <w:rPr>
          <w:rFonts w:cstheme="minorHAnsi"/>
        </w:rPr>
        <w:t xml:space="preserve"> I will update you on any changes in class.</w:t>
      </w:r>
    </w:p>
    <w:tbl>
      <w:tblPr>
        <w:tblStyle w:val="TableGrid"/>
        <w:tblW w:w="0" w:type="auto"/>
        <w:tblLook w:val="04A0" w:firstRow="1" w:lastRow="0" w:firstColumn="1" w:lastColumn="0" w:noHBand="0" w:noVBand="1"/>
      </w:tblPr>
      <w:tblGrid>
        <w:gridCol w:w="803"/>
        <w:gridCol w:w="972"/>
        <w:gridCol w:w="3104"/>
        <w:gridCol w:w="5089"/>
        <w:gridCol w:w="2982"/>
      </w:tblGrid>
      <w:tr w:rsidR="00630BCA" w:rsidRPr="00110D3D" w14:paraId="35DB2A38" w14:textId="093678B5" w:rsidTr="00FF6C96">
        <w:tc>
          <w:tcPr>
            <w:tcW w:w="804" w:type="dxa"/>
            <w:shd w:val="clear" w:color="auto" w:fill="BFBFBF" w:themeFill="background1" w:themeFillShade="BF"/>
          </w:tcPr>
          <w:p w14:paraId="645AAF04" w14:textId="77777777" w:rsidR="00630BCA" w:rsidRPr="00110D3D" w:rsidRDefault="00630BCA" w:rsidP="00C07E6F">
            <w:pPr>
              <w:jc w:val="center"/>
              <w:rPr>
                <w:rFonts w:cstheme="minorHAnsi"/>
              </w:rPr>
            </w:pPr>
            <w:r w:rsidRPr="00110D3D">
              <w:rPr>
                <w:rFonts w:cstheme="minorHAnsi"/>
              </w:rPr>
              <w:t>Week</w:t>
            </w:r>
          </w:p>
        </w:tc>
        <w:tc>
          <w:tcPr>
            <w:tcW w:w="982" w:type="dxa"/>
            <w:shd w:val="clear" w:color="auto" w:fill="BFBFBF" w:themeFill="background1" w:themeFillShade="BF"/>
          </w:tcPr>
          <w:p w14:paraId="05F91AAD" w14:textId="77777777" w:rsidR="00630BCA" w:rsidRPr="00110D3D" w:rsidRDefault="00630BCA" w:rsidP="00C07E6F">
            <w:pPr>
              <w:jc w:val="center"/>
              <w:rPr>
                <w:rFonts w:cstheme="minorHAnsi"/>
              </w:rPr>
            </w:pPr>
            <w:r w:rsidRPr="00110D3D">
              <w:rPr>
                <w:rFonts w:cstheme="minorHAnsi"/>
              </w:rPr>
              <w:t>Days</w:t>
            </w:r>
          </w:p>
        </w:tc>
        <w:tc>
          <w:tcPr>
            <w:tcW w:w="3159" w:type="dxa"/>
            <w:shd w:val="clear" w:color="auto" w:fill="BFBFBF" w:themeFill="background1" w:themeFillShade="BF"/>
          </w:tcPr>
          <w:p w14:paraId="408119BE" w14:textId="77777777" w:rsidR="00630BCA" w:rsidRPr="00110D3D" w:rsidRDefault="00630BCA" w:rsidP="00C07E6F">
            <w:pPr>
              <w:jc w:val="center"/>
              <w:rPr>
                <w:rFonts w:cstheme="minorHAnsi"/>
              </w:rPr>
            </w:pPr>
            <w:r w:rsidRPr="00110D3D">
              <w:rPr>
                <w:rFonts w:cstheme="minorHAnsi"/>
              </w:rPr>
              <w:t>Topic</w:t>
            </w:r>
          </w:p>
        </w:tc>
        <w:tc>
          <w:tcPr>
            <w:tcW w:w="4950" w:type="dxa"/>
            <w:shd w:val="clear" w:color="auto" w:fill="BFBFBF" w:themeFill="background1" w:themeFillShade="BF"/>
          </w:tcPr>
          <w:p w14:paraId="33C55F06" w14:textId="77777777" w:rsidR="00630BCA" w:rsidRPr="00110D3D" w:rsidRDefault="00630BCA" w:rsidP="00C07E6F">
            <w:pPr>
              <w:jc w:val="center"/>
              <w:rPr>
                <w:rFonts w:cstheme="minorHAnsi"/>
              </w:rPr>
            </w:pPr>
            <w:r w:rsidRPr="00110D3D">
              <w:rPr>
                <w:rFonts w:cstheme="minorHAnsi"/>
              </w:rPr>
              <w:t>Readings</w:t>
            </w:r>
          </w:p>
        </w:tc>
        <w:tc>
          <w:tcPr>
            <w:tcW w:w="3055" w:type="dxa"/>
            <w:shd w:val="clear" w:color="auto" w:fill="BFBFBF" w:themeFill="background1" w:themeFillShade="BF"/>
          </w:tcPr>
          <w:p w14:paraId="533F450A" w14:textId="77777777" w:rsidR="00630BCA" w:rsidRDefault="00630BCA" w:rsidP="00C07E6F">
            <w:pPr>
              <w:jc w:val="center"/>
              <w:rPr>
                <w:rFonts w:cstheme="minorHAnsi"/>
              </w:rPr>
            </w:pPr>
            <w:r>
              <w:rPr>
                <w:rFonts w:cstheme="minorHAnsi"/>
              </w:rPr>
              <w:t>Assignments Due</w:t>
            </w:r>
          </w:p>
          <w:p w14:paraId="09C16D08" w14:textId="0EED4D18" w:rsidR="00565257" w:rsidRPr="00110D3D" w:rsidRDefault="00565257" w:rsidP="00C07E6F">
            <w:pPr>
              <w:jc w:val="center"/>
              <w:rPr>
                <w:rFonts w:cstheme="minorHAnsi"/>
              </w:rPr>
            </w:pPr>
            <w:r>
              <w:rPr>
                <w:rFonts w:cstheme="minorHAnsi"/>
              </w:rPr>
              <w:t>And Other Activities</w:t>
            </w:r>
          </w:p>
        </w:tc>
      </w:tr>
      <w:tr w:rsidR="00630BCA" w:rsidRPr="00110D3D" w14:paraId="6C355CCB" w14:textId="5C808500" w:rsidTr="00FF6C96">
        <w:trPr>
          <w:trHeight w:val="917"/>
        </w:trPr>
        <w:tc>
          <w:tcPr>
            <w:tcW w:w="804" w:type="dxa"/>
          </w:tcPr>
          <w:p w14:paraId="33EF734C" w14:textId="77777777" w:rsidR="00630BCA" w:rsidRPr="00110D3D" w:rsidRDefault="00630BCA" w:rsidP="00C07E6F">
            <w:pPr>
              <w:jc w:val="center"/>
              <w:rPr>
                <w:rFonts w:cstheme="minorHAnsi"/>
              </w:rPr>
            </w:pPr>
            <w:r w:rsidRPr="00110D3D">
              <w:rPr>
                <w:rFonts w:cstheme="minorHAnsi"/>
              </w:rPr>
              <w:t>1</w:t>
            </w:r>
          </w:p>
        </w:tc>
        <w:tc>
          <w:tcPr>
            <w:tcW w:w="982" w:type="dxa"/>
          </w:tcPr>
          <w:p w14:paraId="437C548C" w14:textId="0E86CA3E" w:rsidR="00630BCA" w:rsidRPr="001D61A2" w:rsidRDefault="00630BCA" w:rsidP="00110D3D">
            <w:pPr>
              <w:jc w:val="center"/>
              <w:rPr>
                <w:rFonts w:cstheme="minorHAnsi"/>
              </w:rPr>
            </w:pPr>
            <w:r>
              <w:rPr>
                <w:rFonts w:cstheme="minorHAnsi"/>
              </w:rPr>
              <w:t>8/29</w:t>
            </w:r>
          </w:p>
          <w:p w14:paraId="3A774E78" w14:textId="77777777" w:rsidR="00856AE4" w:rsidRDefault="00856AE4" w:rsidP="00F056D6">
            <w:pPr>
              <w:pBdr>
                <w:bottom w:val="dotted" w:sz="24" w:space="1" w:color="auto"/>
              </w:pBdr>
              <w:rPr>
                <w:rFonts w:cstheme="minorHAnsi"/>
              </w:rPr>
            </w:pPr>
          </w:p>
          <w:p w14:paraId="779EC7D9" w14:textId="77777777" w:rsidR="00F056D6" w:rsidRDefault="00F056D6" w:rsidP="00F056D6">
            <w:pPr>
              <w:jc w:val="center"/>
              <w:rPr>
                <w:rFonts w:cstheme="minorHAnsi"/>
              </w:rPr>
            </w:pPr>
          </w:p>
          <w:p w14:paraId="197691A5" w14:textId="2246224E" w:rsidR="00630BCA" w:rsidRPr="00110D3D" w:rsidRDefault="00630BCA" w:rsidP="00F056D6">
            <w:pPr>
              <w:jc w:val="center"/>
              <w:rPr>
                <w:rFonts w:cstheme="minorHAnsi"/>
              </w:rPr>
            </w:pPr>
            <w:r>
              <w:rPr>
                <w:rFonts w:cstheme="minorHAnsi"/>
              </w:rPr>
              <w:t>8/31</w:t>
            </w:r>
          </w:p>
        </w:tc>
        <w:tc>
          <w:tcPr>
            <w:tcW w:w="3159" w:type="dxa"/>
          </w:tcPr>
          <w:p w14:paraId="66F09E75" w14:textId="7FA8C4F4" w:rsidR="00630BCA" w:rsidRDefault="00630BCA" w:rsidP="0066171D">
            <w:pPr>
              <w:rPr>
                <w:rFonts w:cstheme="minorHAnsi"/>
              </w:rPr>
            </w:pPr>
            <w:r>
              <w:rPr>
                <w:rFonts w:cstheme="minorHAnsi"/>
              </w:rPr>
              <w:t>Introduction to the course</w:t>
            </w:r>
          </w:p>
          <w:p w14:paraId="24443DF1" w14:textId="77777777" w:rsidR="00856AE4" w:rsidRDefault="00856AE4" w:rsidP="00856AE4">
            <w:pPr>
              <w:pBdr>
                <w:bottom w:val="dotted" w:sz="24" w:space="1" w:color="auto"/>
              </w:pBdr>
              <w:rPr>
                <w:rFonts w:cstheme="minorHAnsi"/>
              </w:rPr>
            </w:pPr>
          </w:p>
          <w:p w14:paraId="5AA59289" w14:textId="77777777" w:rsidR="00F056D6" w:rsidRDefault="00F056D6" w:rsidP="0066171D">
            <w:pPr>
              <w:rPr>
                <w:rFonts w:cstheme="minorHAnsi"/>
              </w:rPr>
            </w:pPr>
          </w:p>
          <w:p w14:paraId="157564B2" w14:textId="2165D4E8" w:rsidR="00630BCA" w:rsidRDefault="0000229C" w:rsidP="0066171D">
            <w:pPr>
              <w:rPr>
                <w:rFonts w:cstheme="minorHAnsi"/>
              </w:rPr>
            </w:pPr>
            <w:r>
              <w:rPr>
                <w:rFonts w:cstheme="minorHAnsi"/>
              </w:rPr>
              <w:t>Library Session Number 1</w:t>
            </w:r>
          </w:p>
          <w:p w14:paraId="30D6A26B" w14:textId="69D1A82D" w:rsidR="0021439D" w:rsidRPr="00D571DC" w:rsidRDefault="00D571DC" w:rsidP="0066171D">
            <w:pPr>
              <w:rPr>
                <w:rFonts w:cstheme="minorHAnsi"/>
                <w:b/>
                <w:bCs/>
                <w:u w:val="single"/>
              </w:rPr>
            </w:pPr>
            <w:r w:rsidRPr="00D571DC">
              <w:rPr>
                <w:rFonts w:cstheme="minorHAnsi"/>
                <w:b/>
                <w:bCs/>
                <w:u w:val="single"/>
              </w:rPr>
              <w:t xml:space="preserve">Meet in </w:t>
            </w:r>
            <w:r w:rsidR="0021439D" w:rsidRPr="00D571DC">
              <w:rPr>
                <w:rFonts w:cstheme="minorHAnsi"/>
                <w:b/>
                <w:bCs/>
                <w:u w:val="single"/>
              </w:rPr>
              <w:t>Skillman 004</w:t>
            </w:r>
          </w:p>
        </w:tc>
        <w:tc>
          <w:tcPr>
            <w:tcW w:w="4950" w:type="dxa"/>
          </w:tcPr>
          <w:p w14:paraId="3C395F8A" w14:textId="77777777" w:rsidR="00630BCA" w:rsidRDefault="00630BCA" w:rsidP="00C07E6F">
            <w:pPr>
              <w:rPr>
                <w:rFonts w:cstheme="minorHAnsi"/>
              </w:rPr>
            </w:pPr>
          </w:p>
          <w:p w14:paraId="2103D061" w14:textId="77777777" w:rsidR="00856AE4" w:rsidRDefault="00856AE4" w:rsidP="00856AE4">
            <w:pPr>
              <w:pBdr>
                <w:bottom w:val="dotted" w:sz="24" w:space="1" w:color="auto"/>
              </w:pBdr>
              <w:rPr>
                <w:rFonts w:cstheme="minorHAnsi"/>
              </w:rPr>
            </w:pPr>
          </w:p>
          <w:p w14:paraId="417CB0F5" w14:textId="77777777" w:rsidR="00F056D6" w:rsidRDefault="00F056D6" w:rsidP="00B80FF4">
            <w:pPr>
              <w:rPr>
                <w:rFonts w:cstheme="minorHAnsi"/>
              </w:rPr>
            </w:pPr>
          </w:p>
          <w:p w14:paraId="796A217B" w14:textId="0400D81D" w:rsidR="00B80FF4" w:rsidRDefault="00B80FF4" w:rsidP="00B80FF4">
            <w:pPr>
              <w:rPr>
                <w:rFonts w:cstheme="minorHAnsi"/>
              </w:rPr>
            </w:pPr>
            <w:r>
              <w:rPr>
                <w:rFonts w:cstheme="minorHAnsi"/>
              </w:rPr>
              <w:t xml:space="preserve">St. Martin’s Handbook </w:t>
            </w:r>
            <w:r w:rsidR="00761AA2">
              <w:rPr>
                <w:rFonts w:cstheme="minorHAnsi"/>
              </w:rPr>
              <w:t>Chapter</w:t>
            </w:r>
            <w:r w:rsidR="00907D63">
              <w:rPr>
                <w:rFonts w:cstheme="minorHAnsi"/>
              </w:rPr>
              <w:t xml:space="preserve"> 2 Expectations for College Writing</w:t>
            </w:r>
            <w:r w:rsidR="00FC277F">
              <w:rPr>
                <w:rFonts w:cstheme="minorHAnsi"/>
              </w:rPr>
              <w:t xml:space="preserve">, Readings from Librarian </w:t>
            </w:r>
            <w:proofErr w:type="spellStart"/>
            <w:r w:rsidR="00FC277F">
              <w:rPr>
                <w:rFonts w:cstheme="minorHAnsi"/>
              </w:rPr>
              <w:t>Bailin</w:t>
            </w:r>
            <w:proofErr w:type="spellEnd"/>
          </w:p>
          <w:p w14:paraId="495C1242" w14:textId="794E5DD5" w:rsidR="00EA71C5" w:rsidRPr="00565257" w:rsidRDefault="00EA71C5" w:rsidP="00C07E6F">
            <w:pPr>
              <w:rPr>
                <w:rFonts w:cstheme="minorHAnsi"/>
                <w:color w:val="FF0000"/>
              </w:rPr>
            </w:pPr>
          </w:p>
        </w:tc>
        <w:tc>
          <w:tcPr>
            <w:tcW w:w="3055" w:type="dxa"/>
          </w:tcPr>
          <w:p w14:paraId="497B3A93" w14:textId="02A84F54" w:rsidR="00630BCA" w:rsidRDefault="00FC277F" w:rsidP="00C07E6F">
            <w:pPr>
              <w:rPr>
                <w:rFonts w:cstheme="minorHAnsi"/>
              </w:rPr>
            </w:pPr>
            <w:r>
              <w:rPr>
                <w:rFonts w:cstheme="minorHAnsi"/>
              </w:rPr>
              <w:t>Due Sunday 9/3: Initial reflection on gene editing</w:t>
            </w:r>
          </w:p>
        </w:tc>
      </w:tr>
      <w:tr w:rsidR="00630BCA" w:rsidRPr="00110D3D" w14:paraId="6DA447DF" w14:textId="1782F09F" w:rsidTr="00FF6C96">
        <w:trPr>
          <w:trHeight w:val="899"/>
        </w:trPr>
        <w:tc>
          <w:tcPr>
            <w:tcW w:w="804" w:type="dxa"/>
          </w:tcPr>
          <w:p w14:paraId="5635CA63" w14:textId="77777777" w:rsidR="00630BCA" w:rsidRPr="00110D3D" w:rsidRDefault="00630BCA" w:rsidP="00C07E6F">
            <w:pPr>
              <w:jc w:val="center"/>
              <w:rPr>
                <w:rFonts w:cstheme="minorHAnsi"/>
              </w:rPr>
            </w:pPr>
            <w:r w:rsidRPr="00110D3D">
              <w:rPr>
                <w:rFonts w:cstheme="minorHAnsi"/>
              </w:rPr>
              <w:t>2</w:t>
            </w:r>
          </w:p>
        </w:tc>
        <w:tc>
          <w:tcPr>
            <w:tcW w:w="982" w:type="dxa"/>
          </w:tcPr>
          <w:p w14:paraId="6BF9E28D" w14:textId="6539749A" w:rsidR="00630BCA" w:rsidRPr="001D61A2" w:rsidRDefault="00630BCA" w:rsidP="00110D3D">
            <w:pPr>
              <w:jc w:val="center"/>
              <w:rPr>
                <w:rFonts w:cstheme="minorHAnsi"/>
              </w:rPr>
            </w:pPr>
            <w:r>
              <w:rPr>
                <w:rFonts w:cstheme="minorHAnsi"/>
              </w:rPr>
              <w:t>9/5</w:t>
            </w:r>
          </w:p>
          <w:p w14:paraId="1CBD703D" w14:textId="437C55A9" w:rsidR="00DF07D8" w:rsidRPr="001D61A2" w:rsidRDefault="00DF07D8" w:rsidP="00110D3D">
            <w:pPr>
              <w:jc w:val="center"/>
              <w:rPr>
                <w:rFonts w:cstheme="minorHAnsi"/>
              </w:rPr>
            </w:pPr>
          </w:p>
          <w:p w14:paraId="08964A5F" w14:textId="77777777" w:rsidR="00962BD4" w:rsidRDefault="00962BD4" w:rsidP="00E166A4">
            <w:pPr>
              <w:rPr>
                <w:rFonts w:cstheme="minorHAnsi"/>
              </w:rPr>
            </w:pPr>
          </w:p>
          <w:p w14:paraId="0EFE54BC" w14:textId="77777777" w:rsidR="00214DED" w:rsidRDefault="00214DED" w:rsidP="000750BA">
            <w:pPr>
              <w:rPr>
                <w:rFonts w:cstheme="minorHAnsi"/>
              </w:rPr>
            </w:pPr>
          </w:p>
          <w:p w14:paraId="5EBB2A30" w14:textId="77777777" w:rsidR="00962BD4" w:rsidRDefault="00962BD4" w:rsidP="00110D3D">
            <w:pPr>
              <w:pBdr>
                <w:bottom w:val="dotted" w:sz="24" w:space="1" w:color="auto"/>
              </w:pBdr>
              <w:jc w:val="center"/>
              <w:rPr>
                <w:rFonts w:cstheme="minorHAnsi"/>
              </w:rPr>
            </w:pPr>
          </w:p>
          <w:p w14:paraId="7ED16A6C" w14:textId="47E4CEFF" w:rsidR="00630BCA" w:rsidRPr="00110D3D" w:rsidRDefault="00630BCA" w:rsidP="00FA5E11">
            <w:pPr>
              <w:jc w:val="center"/>
              <w:rPr>
                <w:rFonts w:cstheme="minorHAnsi"/>
              </w:rPr>
            </w:pPr>
            <w:r w:rsidRPr="001D61A2">
              <w:rPr>
                <w:rFonts w:cstheme="minorHAnsi"/>
              </w:rPr>
              <w:t>9/</w:t>
            </w:r>
            <w:r>
              <w:rPr>
                <w:rFonts w:cstheme="minorHAnsi"/>
              </w:rPr>
              <w:t>7</w:t>
            </w:r>
          </w:p>
        </w:tc>
        <w:tc>
          <w:tcPr>
            <w:tcW w:w="3159" w:type="dxa"/>
          </w:tcPr>
          <w:p w14:paraId="2775A193" w14:textId="542BBF3D" w:rsidR="0000229C" w:rsidRDefault="00DF07D8" w:rsidP="004E5F8B">
            <w:pPr>
              <w:rPr>
                <w:rFonts w:cstheme="minorHAnsi"/>
              </w:rPr>
            </w:pPr>
            <w:r>
              <w:rPr>
                <w:rFonts w:cstheme="minorHAnsi"/>
              </w:rPr>
              <w:t>Thinking critically about readings on genome editing</w:t>
            </w:r>
          </w:p>
          <w:p w14:paraId="67AEC78B" w14:textId="77777777" w:rsidR="00584C3F" w:rsidRDefault="00584C3F" w:rsidP="00584C3F">
            <w:pPr>
              <w:rPr>
                <w:rFonts w:cstheme="minorHAnsi"/>
              </w:rPr>
            </w:pPr>
          </w:p>
          <w:p w14:paraId="3201FA42" w14:textId="77777777" w:rsidR="00214DED" w:rsidRDefault="00214DED" w:rsidP="00584C3F">
            <w:pPr>
              <w:rPr>
                <w:rFonts w:cstheme="minorHAnsi"/>
              </w:rPr>
            </w:pPr>
          </w:p>
          <w:p w14:paraId="39FDEB90" w14:textId="77777777" w:rsidR="00135D6F" w:rsidRDefault="00135D6F" w:rsidP="00584C3F">
            <w:pPr>
              <w:pBdr>
                <w:bottom w:val="dotted" w:sz="24" w:space="1" w:color="auto"/>
              </w:pBdr>
              <w:rPr>
                <w:rFonts w:cstheme="minorHAnsi"/>
              </w:rPr>
            </w:pPr>
          </w:p>
          <w:p w14:paraId="41809601" w14:textId="2C2CCB90" w:rsidR="00584C3F" w:rsidRDefault="00FF6C96" w:rsidP="00584C3F">
            <w:pPr>
              <w:rPr>
                <w:rFonts w:cstheme="minorHAnsi"/>
              </w:rPr>
            </w:pPr>
            <w:r>
              <w:rPr>
                <w:rFonts w:cstheme="minorHAnsi"/>
              </w:rPr>
              <w:t>Understanding Heredity</w:t>
            </w:r>
          </w:p>
          <w:p w14:paraId="36EA38D5" w14:textId="0FF31808" w:rsidR="00584C3F" w:rsidRPr="00110D3D" w:rsidRDefault="00584C3F" w:rsidP="004E5F8B">
            <w:pPr>
              <w:rPr>
                <w:rFonts w:cstheme="minorHAnsi"/>
              </w:rPr>
            </w:pPr>
          </w:p>
        </w:tc>
        <w:tc>
          <w:tcPr>
            <w:tcW w:w="4950" w:type="dxa"/>
          </w:tcPr>
          <w:p w14:paraId="60546C62" w14:textId="7703831E" w:rsidR="0000229C" w:rsidRDefault="00DF07D8" w:rsidP="0000229C">
            <w:pPr>
              <w:rPr>
                <w:rFonts w:cstheme="minorHAnsi"/>
              </w:rPr>
            </w:pPr>
            <w:r>
              <w:rPr>
                <w:rFonts w:cstheme="minorHAnsi"/>
              </w:rPr>
              <w:t>St Martins Handbook Chapters 9</w:t>
            </w:r>
            <w:r w:rsidR="006F69AC">
              <w:rPr>
                <w:rFonts w:cstheme="minorHAnsi"/>
              </w:rPr>
              <w:t xml:space="preserve"> Reading Critically</w:t>
            </w:r>
            <w:r>
              <w:rPr>
                <w:rFonts w:cstheme="minorHAnsi"/>
              </w:rPr>
              <w:t xml:space="preserve"> &amp; 10</w:t>
            </w:r>
            <w:r w:rsidR="006F69AC">
              <w:rPr>
                <w:rFonts w:cstheme="minorHAnsi"/>
              </w:rPr>
              <w:t xml:space="preserve"> Analyzing Arguments</w:t>
            </w:r>
          </w:p>
          <w:p w14:paraId="7617FF54" w14:textId="77777777" w:rsidR="00962BD4" w:rsidRDefault="00962BD4" w:rsidP="0000229C">
            <w:pPr>
              <w:rPr>
                <w:rFonts w:cstheme="minorHAnsi"/>
              </w:rPr>
            </w:pPr>
          </w:p>
          <w:p w14:paraId="34932BB1" w14:textId="18A57B54" w:rsidR="000750BA" w:rsidRPr="00135D6F" w:rsidRDefault="009122E2" w:rsidP="0000229C">
            <w:pPr>
              <w:rPr>
                <w:rFonts w:cstheme="minorHAnsi"/>
                <w:color w:val="000000" w:themeColor="text1"/>
              </w:rPr>
            </w:pPr>
            <w:proofErr w:type="spellStart"/>
            <w:r>
              <w:rPr>
                <w:rFonts w:cstheme="minorHAnsi"/>
                <w:color w:val="000000" w:themeColor="text1"/>
              </w:rPr>
              <w:t>Perusall</w:t>
            </w:r>
            <w:proofErr w:type="spellEnd"/>
            <w:r w:rsidR="00973715">
              <w:rPr>
                <w:rFonts w:cstheme="minorHAnsi"/>
                <w:color w:val="000000" w:themeColor="text1"/>
              </w:rPr>
              <w:t>:</w:t>
            </w:r>
            <w:r w:rsidR="000750BA">
              <w:rPr>
                <w:rFonts w:cstheme="minorHAnsi"/>
                <w:color w:val="000000" w:themeColor="text1"/>
              </w:rPr>
              <w:t xml:space="preserve"> </w:t>
            </w:r>
            <w:r w:rsidR="00973715">
              <w:rPr>
                <w:rFonts w:cstheme="minorHAnsi"/>
                <w:color w:val="000000" w:themeColor="text1"/>
              </w:rPr>
              <w:t>Articles</w:t>
            </w:r>
            <w:r w:rsidR="000750BA">
              <w:rPr>
                <w:rFonts w:cstheme="minorHAnsi"/>
                <w:color w:val="000000" w:themeColor="text1"/>
              </w:rPr>
              <w:t xml:space="preserve"> on </w:t>
            </w:r>
            <w:r w:rsidR="0067202A">
              <w:rPr>
                <w:rFonts w:cstheme="minorHAnsi"/>
                <w:color w:val="000000" w:themeColor="text1"/>
              </w:rPr>
              <w:t>g</w:t>
            </w:r>
            <w:r w:rsidR="000750BA">
              <w:rPr>
                <w:rFonts w:cstheme="minorHAnsi"/>
                <w:color w:val="000000" w:themeColor="text1"/>
              </w:rPr>
              <w:t xml:space="preserve">enetic </w:t>
            </w:r>
            <w:r w:rsidR="0067202A">
              <w:rPr>
                <w:rFonts w:cstheme="minorHAnsi"/>
                <w:color w:val="000000" w:themeColor="text1"/>
              </w:rPr>
              <w:t>t</w:t>
            </w:r>
            <w:r w:rsidR="000750BA">
              <w:rPr>
                <w:rFonts w:cstheme="minorHAnsi"/>
                <w:color w:val="000000" w:themeColor="text1"/>
              </w:rPr>
              <w:t>echnology</w:t>
            </w:r>
          </w:p>
          <w:p w14:paraId="5CD0DF04" w14:textId="77777777" w:rsidR="00584C3F" w:rsidRDefault="00584C3F" w:rsidP="001F3530">
            <w:pPr>
              <w:pBdr>
                <w:bottom w:val="dotted" w:sz="24" w:space="1" w:color="auto"/>
              </w:pBdr>
              <w:rPr>
                <w:rFonts w:cstheme="minorHAnsi"/>
              </w:rPr>
            </w:pPr>
          </w:p>
          <w:p w14:paraId="372A0733" w14:textId="3AC4B320" w:rsidR="00584C3F" w:rsidRPr="00F056D6" w:rsidRDefault="00584C3F" w:rsidP="00F056D6">
            <w:pPr>
              <w:tabs>
                <w:tab w:val="left" w:pos="1771"/>
              </w:tabs>
              <w:rPr>
                <w:rFonts w:cstheme="minorHAnsi"/>
              </w:rPr>
            </w:pPr>
            <w:r>
              <w:rPr>
                <w:rFonts w:cstheme="minorHAnsi"/>
              </w:rPr>
              <w:t xml:space="preserve">The Gene – </w:t>
            </w:r>
            <w:r w:rsidR="00FF6C96">
              <w:rPr>
                <w:rFonts w:cstheme="minorHAnsi"/>
              </w:rPr>
              <w:t xml:space="preserve">The Walled Garden, </w:t>
            </w:r>
            <w:r>
              <w:rPr>
                <w:rFonts w:cstheme="minorHAnsi"/>
              </w:rPr>
              <w:t>The Mystery of Mysteries,</w:t>
            </w:r>
            <w:r w:rsidR="00FF6C96">
              <w:rPr>
                <w:rFonts w:cstheme="minorHAnsi"/>
              </w:rPr>
              <w:t xml:space="preserve"> </w:t>
            </w:r>
            <w:r w:rsidR="00754F42">
              <w:rPr>
                <w:rFonts w:cstheme="minorHAnsi"/>
              </w:rPr>
              <w:t xml:space="preserve">The Very Wide Blank, </w:t>
            </w:r>
            <w:r>
              <w:rPr>
                <w:rFonts w:cstheme="minorHAnsi"/>
              </w:rPr>
              <w:t>Flowers He Loved</w:t>
            </w:r>
            <w:r w:rsidR="003359FB">
              <w:rPr>
                <w:rFonts w:cstheme="minorHAnsi"/>
              </w:rPr>
              <w:t>, and A Certain Mendel</w:t>
            </w:r>
            <w:r w:rsidR="00DD79ED">
              <w:rPr>
                <w:rFonts w:cstheme="minorHAnsi"/>
              </w:rPr>
              <w:t xml:space="preserve"> </w:t>
            </w:r>
          </w:p>
          <w:p w14:paraId="71087CAF" w14:textId="2254824F" w:rsidR="00C6032E" w:rsidRPr="00110D3D" w:rsidRDefault="00C6032E" w:rsidP="001F3530">
            <w:pPr>
              <w:rPr>
                <w:rFonts w:cstheme="minorHAnsi"/>
              </w:rPr>
            </w:pPr>
          </w:p>
        </w:tc>
        <w:tc>
          <w:tcPr>
            <w:tcW w:w="3055" w:type="dxa"/>
          </w:tcPr>
          <w:p w14:paraId="4FC2B638" w14:textId="08273561" w:rsidR="00630BCA" w:rsidRDefault="003A777A" w:rsidP="001F3530">
            <w:pPr>
              <w:rPr>
                <w:rFonts w:cstheme="minorHAnsi"/>
              </w:rPr>
            </w:pPr>
            <w:r>
              <w:rPr>
                <w:rFonts w:cstheme="minorHAnsi"/>
              </w:rPr>
              <w:t>WA meeting # 1:</w:t>
            </w:r>
            <w:r w:rsidR="00E7717D">
              <w:rPr>
                <w:rFonts w:cstheme="minorHAnsi"/>
              </w:rPr>
              <w:t xml:space="preserve"> </w:t>
            </w:r>
            <w:r w:rsidR="003C6953">
              <w:rPr>
                <w:rFonts w:cstheme="minorHAnsi"/>
              </w:rPr>
              <w:t>Initial reflection on gene editing</w:t>
            </w:r>
            <w:r w:rsidR="00E7717D">
              <w:rPr>
                <w:rFonts w:cstheme="minorHAnsi"/>
              </w:rPr>
              <w:t xml:space="preserve"> </w:t>
            </w:r>
          </w:p>
          <w:p w14:paraId="1555C7BA" w14:textId="05F40BF4" w:rsidR="003A777A" w:rsidRPr="00110D3D" w:rsidRDefault="003A777A" w:rsidP="001F3530">
            <w:pPr>
              <w:rPr>
                <w:rFonts w:cstheme="minorHAnsi"/>
              </w:rPr>
            </w:pPr>
          </w:p>
        </w:tc>
      </w:tr>
      <w:tr w:rsidR="00630BCA" w:rsidRPr="00110D3D" w14:paraId="2EEAE9B4" w14:textId="16DBD462" w:rsidTr="00FF6C96">
        <w:trPr>
          <w:trHeight w:val="917"/>
        </w:trPr>
        <w:tc>
          <w:tcPr>
            <w:tcW w:w="804" w:type="dxa"/>
          </w:tcPr>
          <w:p w14:paraId="5266316B" w14:textId="77777777" w:rsidR="00630BCA" w:rsidRPr="00110D3D" w:rsidRDefault="00630BCA" w:rsidP="00C07E6F">
            <w:pPr>
              <w:jc w:val="center"/>
              <w:rPr>
                <w:rFonts w:cstheme="minorHAnsi"/>
              </w:rPr>
            </w:pPr>
            <w:r w:rsidRPr="00110D3D">
              <w:rPr>
                <w:rFonts w:cstheme="minorHAnsi"/>
              </w:rPr>
              <w:t>3</w:t>
            </w:r>
          </w:p>
        </w:tc>
        <w:tc>
          <w:tcPr>
            <w:tcW w:w="982" w:type="dxa"/>
          </w:tcPr>
          <w:p w14:paraId="64DC2FD9" w14:textId="0709612A" w:rsidR="00630BCA" w:rsidRPr="001D61A2" w:rsidRDefault="00630BCA" w:rsidP="00110D3D">
            <w:pPr>
              <w:jc w:val="center"/>
              <w:rPr>
                <w:rFonts w:cstheme="minorHAnsi"/>
              </w:rPr>
            </w:pPr>
            <w:r w:rsidRPr="001D61A2">
              <w:rPr>
                <w:rFonts w:cstheme="minorHAnsi"/>
              </w:rPr>
              <w:t>9/</w:t>
            </w:r>
            <w:r>
              <w:rPr>
                <w:rFonts w:cstheme="minorHAnsi"/>
              </w:rPr>
              <w:t>1</w:t>
            </w:r>
            <w:r w:rsidR="0021439D">
              <w:rPr>
                <w:rFonts w:cstheme="minorHAnsi"/>
              </w:rPr>
              <w:t>2</w:t>
            </w:r>
          </w:p>
          <w:p w14:paraId="0C97D73E" w14:textId="18DC9039" w:rsidR="00584C3F" w:rsidRDefault="00584C3F" w:rsidP="00754F42">
            <w:pPr>
              <w:rPr>
                <w:rFonts w:cstheme="minorHAnsi"/>
              </w:rPr>
            </w:pPr>
          </w:p>
          <w:p w14:paraId="2BA000F6" w14:textId="77777777" w:rsidR="00754F42" w:rsidRDefault="00754F42" w:rsidP="00754F42">
            <w:pPr>
              <w:rPr>
                <w:rFonts w:cstheme="minorHAnsi"/>
              </w:rPr>
            </w:pPr>
          </w:p>
          <w:p w14:paraId="5B2F1CA0" w14:textId="77777777" w:rsidR="005322EA" w:rsidRDefault="005322EA" w:rsidP="00754F42">
            <w:pPr>
              <w:rPr>
                <w:rFonts w:cstheme="minorHAnsi"/>
              </w:rPr>
            </w:pPr>
          </w:p>
          <w:p w14:paraId="6C612E1A" w14:textId="77777777" w:rsidR="00754F42" w:rsidRDefault="00754F42" w:rsidP="00754F42">
            <w:pPr>
              <w:pBdr>
                <w:bottom w:val="dotted" w:sz="24" w:space="1" w:color="auto"/>
              </w:pBdr>
              <w:jc w:val="center"/>
              <w:rPr>
                <w:rFonts w:cstheme="minorHAnsi"/>
              </w:rPr>
            </w:pPr>
          </w:p>
          <w:p w14:paraId="49E6E4BA" w14:textId="77777777" w:rsidR="005322EA" w:rsidRDefault="005322EA" w:rsidP="005322EA">
            <w:pPr>
              <w:rPr>
                <w:rFonts w:cstheme="minorHAnsi"/>
              </w:rPr>
            </w:pPr>
          </w:p>
          <w:p w14:paraId="2B0E9F97" w14:textId="396A08E2" w:rsidR="00630BCA" w:rsidRPr="00110D3D" w:rsidRDefault="00630BCA" w:rsidP="00110D3D">
            <w:pPr>
              <w:jc w:val="center"/>
              <w:rPr>
                <w:rFonts w:cstheme="minorHAnsi"/>
              </w:rPr>
            </w:pPr>
            <w:r w:rsidRPr="001D61A2">
              <w:rPr>
                <w:rFonts w:cstheme="minorHAnsi"/>
              </w:rPr>
              <w:t>9/</w:t>
            </w:r>
            <w:r>
              <w:rPr>
                <w:rFonts w:cstheme="minorHAnsi"/>
              </w:rPr>
              <w:t>14</w:t>
            </w:r>
          </w:p>
        </w:tc>
        <w:tc>
          <w:tcPr>
            <w:tcW w:w="3159" w:type="dxa"/>
          </w:tcPr>
          <w:p w14:paraId="084FE6DB" w14:textId="2FD34321" w:rsidR="00FA62BF" w:rsidRDefault="003359FB" w:rsidP="004E5F8B">
            <w:pPr>
              <w:rPr>
                <w:rFonts w:cstheme="minorHAnsi"/>
              </w:rPr>
            </w:pPr>
            <w:r>
              <w:rPr>
                <w:rFonts w:cstheme="minorHAnsi"/>
              </w:rPr>
              <w:t>Genes and the Latest Research in Evolution</w:t>
            </w:r>
          </w:p>
          <w:p w14:paraId="593B44D0" w14:textId="77777777" w:rsidR="00FA62BF" w:rsidRDefault="00FA62BF" w:rsidP="004E5F8B">
            <w:pPr>
              <w:rPr>
                <w:rFonts w:cstheme="minorHAnsi"/>
              </w:rPr>
            </w:pPr>
          </w:p>
          <w:p w14:paraId="7F087F60" w14:textId="77777777" w:rsidR="00C37B9B" w:rsidRDefault="00C37B9B" w:rsidP="00754F42">
            <w:pPr>
              <w:pBdr>
                <w:bottom w:val="dotted" w:sz="24" w:space="1" w:color="auto"/>
              </w:pBdr>
              <w:rPr>
                <w:rFonts w:cstheme="minorHAnsi"/>
              </w:rPr>
            </w:pPr>
          </w:p>
          <w:p w14:paraId="34E26A8A" w14:textId="77777777" w:rsidR="005322EA" w:rsidRDefault="005322EA" w:rsidP="00754F42">
            <w:pPr>
              <w:pBdr>
                <w:bottom w:val="dotted" w:sz="24" w:space="1" w:color="auto"/>
              </w:pBdr>
              <w:rPr>
                <w:rFonts w:cstheme="minorHAnsi"/>
              </w:rPr>
            </w:pPr>
          </w:p>
          <w:p w14:paraId="5A467B8D" w14:textId="77777777" w:rsidR="005322EA" w:rsidRDefault="005322EA" w:rsidP="004E5F8B">
            <w:pPr>
              <w:rPr>
                <w:rFonts w:cstheme="minorHAnsi"/>
              </w:rPr>
            </w:pPr>
          </w:p>
          <w:p w14:paraId="3473C75A" w14:textId="3B0C19CC" w:rsidR="00214DED" w:rsidRDefault="00754F42" w:rsidP="004E5F8B">
            <w:pPr>
              <w:rPr>
                <w:rFonts w:cstheme="minorHAnsi"/>
              </w:rPr>
            </w:pPr>
            <w:r>
              <w:rPr>
                <w:rFonts w:cstheme="minorHAnsi"/>
              </w:rPr>
              <w:t>Controversies around Evolution and Mendel’s Findings</w:t>
            </w:r>
          </w:p>
          <w:p w14:paraId="33EAA688" w14:textId="4B9EECF3" w:rsidR="00584C3F" w:rsidRPr="00110D3D" w:rsidRDefault="00584C3F" w:rsidP="00584C3F">
            <w:pPr>
              <w:rPr>
                <w:rFonts w:cstheme="minorHAnsi"/>
              </w:rPr>
            </w:pPr>
          </w:p>
        </w:tc>
        <w:tc>
          <w:tcPr>
            <w:tcW w:w="4950" w:type="dxa"/>
          </w:tcPr>
          <w:p w14:paraId="6902356A" w14:textId="7FF34C72" w:rsidR="00FA62BF" w:rsidRDefault="00FA62BF" w:rsidP="00FA62BF">
            <w:pPr>
              <w:rPr>
                <w:rFonts w:cstheme="minorHAnsi"/>
              </w:rPr>
            </w:pPr>
            <w:r>
              <w:rPr>
                <w:rFonts w:cstheme="minorHAnsi"/>
              </w:rPr>
              <w:t>The Gene –</w:t>
            </w:r>
            <w:r w:rsidR="003359FB">
              <w:rPr>
                <w:rFonts w:cstheme="minorHAnsi"/>
              </w:rPr>
              <w:t xml:space="preserve"> </w:t>
            </w:r>
            <w:r>
              <w:rPr>
                <w:rFonts w:cstheme="minorHAnsi"/>
              </w:rPr>
              <w:t>Truths and Reconciliations</w:t>
            </w:r>
            <w:r w:rsidR="00C37B9B">
              <w:rPr>
                <w:rFonts w:cstheme="minorHAnsi"/>
              </w:rPr>
              <w:t>, and Transformation</w:t>
            </w:r>
            <w:r w:rsidR="003359FB">
              <w:rPr>
                <w:rFonts w:cstheme="minorHAnsi"/>
              </w:rPr>
              <w:t xml:space="preserve"> </w:t>
            </w:r>
          </w:p>
          <w:p w14:paraId="05156B00" w14:textId="77777777" w:rsidR="00C37B9B" w:rsidRDefault="00C37B9B" w:rsidP="00FA62BF">
            <w:pPr>
              <w:rPr>
                <w:rFonts w:cstheme="minorHAnsi"/>
              </w:rPr>
            </w:pPr>
          </w:p>
          <w:p w14:paraId="016635BC" w14:textId="64D0EC31" w:rsidR="000750BA" w:rsidRDefault="00C37B9B" w:rsidP="00FA62BF">
            <w:pPr>
              <w:rPr>
                <w:rFonts w:cstheme="minorHAnsi"/>
              </w:rPr>
            </w:pPr>
            <w:proofErr w:type="spellStart"/>
            <w:r>
              <w:rPr>
                <w:rFonts w:cstheme="minorHAnsi"/>
              </w:rPr>
              <w:t>Perusall</w:t>
            </w:r>
            <w:proofErr w:type="spellEnd"/>
            <w:r w:rsidR="00973715">
              <w:rPr>
                <w:rFonts w:cstheme="minorHAnsi"/>
              </w:rPr>
              <w:t>:</w:t>
            </w:r>
            <w:r w:rsidR="000750BA">
              <w:rPr>
                <w:rFonts w:cstheme="minorHAnsi"/>
              </w:rPr>
              <w:t xml:space="preserve"> </w:t>
            </w:r>
            <w:r w:rsidR="00973715">
              <w:rPr>
                <w:rFonts w:cstheme="minorHAnsi"/>
              </w:rPr>
              <w:t>Readings</w:t>
            </w:r>
            <w:r w:rsidR="000750BA">
              <w:rPr>
                <w:rFonts w:cstheme="minorHAnsi"/>
              </w:rPr>
              <w:t xml:space="preserve"> on modern day evolution</w:t>
            </w:r>
          </w:p>
          <w:p w14:paraId="7A33A53F" w14:textId="77777777" w:rsidR="00754F42" w:rsidRDefault="00754F42" w:rsidP="00754F42">
            <w:pPr>
              <w:pBdr>
                <w:bottom w:val="dotted" w:sz="24" w:space="1" w:color="auto"/>
              </w:pBdr>
              <w:rPr>
                <w:rFonts w:cstheme="minorHAnsi"/>
              </w:rPr>
            </w:pPr>
          </w:p>
          <w:p w14:paraId="2AF2455A" w14:textId="77777777" w:rsidR="000750BA" w:rsidRDefault="000750BA" w:rsidP="001F3530">
            <w:pPr>
              <w:rPr>
                <w:rFonts w:cstheme="minorHAnsi"/>
                <w:color w:val="000000" w:themeColor="text1"/>
              </w:rPr>
            </w:pPr>
          </w:p>
          <w:p w14:paraId="012F5818" w14:textId="031F2882" w:rsidR="00C37B9B" w:rsidRDefault="00C37B9B" w:rsidP="000750BA">
            <w:pPr>
              <w:rPr>
                <w:rFonts w:cstheme="minorHAnsi"/>
                <w:color w:val="000000" w:themeColor="text1"/>
              </w:rPr>
            </w:pPr>
            <w:proofErr w:type="spellStart"/>
            <w:r>
              <w:rPr>
                <w:rFonts w:cstheme="minorHAnsi"/>
                <w:color w:val="000000" w:themeColor="text1"/>
              </w:rPr>
              <w:t>Perusall</w:t>
            </w:r>
            <w:proofErr w:type="spellEnd"/>
            <w:r w:rsidR="00973715">
              <w:rPr>
                <w:rFonts w:cstheme="minorHAnsi"/>
                <w:color w:val="000000" w:themeColor="text1"/>
              </w:rPr>
              <w:t>:</w:t>
            </w:r>
            <w:r w:rsidR="000750BA">
              <w:rPr>
                <w:rFonts w:cstheme="minorHAnsi"/>
                <w:color w:val="000000" w:themeColor="text1"/>
              </w:rPr>
              <w:t xml:space="preserve"> </w:t>
            </w:r>
            <w:r w:rsidR="00973715">
              <w:rPr>
                <w:rFonts w:cstheme="minorHAnsi"/>
                <w:color w:val="000000" w:themeColor="text1"/>
              </w:rPr>
              <w:t>Readings</w:t>
            </w:r>
            <w:r w:rsidR="000750BA">
              <w:rPr>
                <w:rFonts w:cstheme="minorHAnsi"/>
                <w:color w:val="000000" w:themeColor="text1"/>
              </w:rPr>
              <w:t xml:space="preserve"> on controversies around evolution and Mendel’s findings</w:t>
            </w:r>
          </w:p>
          <w:p w14:paraId="2E534F19" w14:textId="77777777" w:rsidR="00584C3F" w:rsidRDefault="00584C3F" w:rsidP="001F3530">
            <w:pPr>
              <w:rPr>
                <w:rFonts w:cstheme="minorHAnsi"/>
                <w:color w:val="000000" w:themeColor="text1"/>
              </w:rPr>
            </w:pPr>
          </w:p>
          <w:p w14:paraId="3AAA361E" w14:textId="5FF17F78" w:rsidR="00584C3F" w:rsidRPr="00362CF5" w:rsidRDefault="00584C3F" w:rsidP="001F3530">
            <w:pPr>
              <w:rPr>
                <w:rFonts w:cstheme="minorHAnsi"/>
                <w:color w:val="000000" w:themeColor="text1"/>
              </w:rPr>
            </w:pPr>
          </w:p>
        </w:tc>
        <w:tc>
          <w:tcPr>
            <w:tcW w:w="3055" w:type="dxa"/>
          </w:tcPr>
          <w:p w14:paraId="0A6F74B8" w14:textId="4B197BE5" w:rsidR="00630BCA" w:rsidRPr="00110D3D" w:rsidRDefault="000F0C91" w:rsidP="001F3530">
            <w:pPr>
              <w:rPr>
                <w:rFonts w:cstheme="minorHAnsi"/>
              </w:rPr>
            </w:pPr>
            <w:r>
              <w:rPr>
                <w:rFonts w:cstheme="minorHAnsi"/>
              </w:rPr>
              <w:t xml:space="preserve">Due Friday 9/15: </w:t>
            </w:r>
            <w:r w:rsidR="00FC277F">
              <w:rPr>
                <w:rFonts w:cstheme="minorHAnsi"/>
              </w:rPr>
              <w:t>Revised copy of i</w:t>
            </w:r>
            <w:r w:rsidR="003C6953">
              <w:rPr>
                <w:rFonts w:cstheme="minorHAnsi"/>
              </w:rPr>
              <w:t>nitial reflection on gene editing</w:t>
            </w:r>
          </w:p>
        </w:tc>
      </w:tr>
      <w:tr w:rsidR="00630BCA" w:rsidRPr="00110D3D" w14:paraId="45F3D88A" w14:textId="70DD6466" w:rsidTr="00FF6C96">
        <w:tc>
          <w:tcPr>
            <w:tcW w:w="804" w:type="dxa"/>
          </w:tcPr>
          <w:p w14:paraId="051458D7" w14:textId="3B6E144B" w:rsidR="00630BCA" w:rsidRPr="00110D3D" w:rsidRDefault="00630BCA" w:rsidP="00C07E6F">
            <w:pPr>
              <w:jc w:val="center"/>
              <w:rPr>
                <w:rFonts w:cstheme="minorHAnsi"/>
              </w:rPr>
            </w:pPr>
            <w:r w:rsidRPr="00110D3D">
              <w:rPr>
                <w:rFonts w:cstheme="minorHAnsi"/>
              </w:rPr>
              <w:lastRenderedPageBreak/>
              <w:t>4</w:t>
            </w:r>
          </w:p>
        </w:tc>
        <w:tc>
          <w:tcPr>
            <w:tcW w:w="982" w:type="dxa"/>
          </w:tcPr>
          <w:p w14:paraId="5B03F3F5" w14:textId="213FA6A7" w:rsidR="00630BCA" w:rsidRPr="001D61A2" w:rsidRDefault="00630BCA" w:rsidP="00110D3D">
            <w:pPr>
              <w:jc w:val="center"/>
              <w:rPr>
                <w:rFonts w:cstheme="minorHAnsi"/>
              </w:rPr>
            </w:pPr>
            <w:r w:rsidRPr="001D61A2">
              <w:rPr>
                <w:rFonts w:cstheme="minorHAnsi"/>
              </w:rPr>
              <w:t>9/</w:t>
            </w:r>
            <w:r>
              <w:rPr>
                <w:rFonts w:cstheme="minorHAnsi"/>
              </w:rPr>
              <w:t>1</w:t>
            </w:r>
            <w:r w:rsidR="0021439D">
              <w:rPr>
                <w:rFonts w:cstheme="minorHAnsi"/>
              </w:rPr>
              <w:t>9</w:t>
            </w:r>
          </w:p>
          <w:p w14:paraId="241EB9B6" w14:textId="77777777" w:rsidR="000750BA" w:rsidRDefault="000750BA" w:rsidP="000750BA">
            <w:pPr>
              <w:pBdr>
                <w:bottom w:val="dotted" w:sz="24" w:space="1" w:color="auto"/>
              </w:pBdr>
              <w:rPr>
                <w:rFonts w:cstheme="minorHAnsi"/>
              </w:rPr>
            </w:pPr>
          </w:p>
          <w:p w14:paraId="395562EE" w14:textId="77777777" w:rsidR="003E349B" w:rsidRDefault="003E349B" w:rsidP="00866BF8">
            <w:pPr>
              <w:pBdr>
                <w:bottom w:val="dotted" w:sz="24" w:space="1" w:color="auto"/>
              </w:pBdr>
              <w:jc w:val="center"/>
              <w:rPr>
                <w:rFonts w:cstheme="minorHAnsi"/>
              </w:rPr>
            </w:pPr>
          </w:p>
          <w:p w14:paraId="6C2B5F2C" w14:textId="77777777" w:rsidR="00556ADB" w:rsidRDefault="00556ADB" w:rsidP="00584C3F">
            <w:pPr>
              <w:rPr>
                <w:rFonts w:cstheme="minorHAnsi"/>
              </w:rPr>
            </w:pPr>
          </w:p>
          <w:p w14:paraId="560F73FF" w14:textId="5F24B61B" w:rsidR="00630BCA" w:rsidRPr="00110D3D" w:rsidRDefault="00630BCA" w:rsidP="00556ADB">
            <w:pPr>
              <w:jc w:val="center"/>
              <w:rPr>
                <w:rFonts w:cstheme="minorHAnsi"/>
              </w:rPr>
            </w:pPr>
            <w:r w:rsidRPr="001D61A2">
              <w:rPr>
                <w:rFonts w:cstheme="minorHAnsi"/>
              </w:rPr>
              <w:t>9/2</w:t>
            </w:r>
            <w:r>
              <w:rPr>
                <w:rFonts w:cstheme="minorHAnsi"/>
              </w:rPr>
              <w:t>1</w:t>
            </w:r>
          </w:p>
        </w:tc>
        <w:tc>
          <w:tcPr>
            <w:tcW w:w="3159" w:type="dxa"/>
          </w:tcPr>
          <w:p w14:paraId="125E5484" w14:textId="2D66B0A2" w:rsidR="00E67FDC" w:rsidRDefault="00E67FDC" w:rsidP="00DF07D8">
            <w:pPr>
              <w:rPr>
                <w:rFonts w:cstheme="minorHAnsi"/>
              </w:rPr>
            </w:pPr>
            <w:r>
              <w:rPr>
                <w:rFonts w:cstheme="minorHAnsi"/>
              </w:rPr>
              <w:t>Library Session #2</w:t>
            </w:r>
          </w:p>
          <w:p w14:paraId="3A7F2ED3" w14:textId="14359745" w:rsidR="003E349B" w:rsidRDefault="00D571DC" w:rsidP="00866BF8">
            <w:pPr>
              <w:pBdr>
                <w:bottom w:val="dotted" w:sz="24" w:space="1" w:color="auto"/>
              </w:pBdr>
              <w:rPr>
                <w:rFonts w:cstheme="minorHAnsi"/>
                <w:b/>
                <w:bCs/>
                <w:u w:val="single"/>
              </w:rPr>
            </w:pPr>
            <w:r w:rsidRPr="00D571DC">
              <w:rPr>
                <w:rFonts w:cstheme="minorHAnsi"/>
                <w:b/>
                <w:bCs/>
                <w:u w:val="single"/>
              </w:rPr>
              <w:t>Meet in Skillman 004</w:t>
            </w:r>
          </w:p>
          <w:p w14:paraId="78D51146" w14:textId="77777777" w:rsidR="00D571DC" w:rsidRDefault="00D571DC" w:rsidP="00866BF8">
            <w:pPr>
              <w:pBdr>
                <w:bottom w:val="dotted" w:sz="24" w:space="1" w:color="auto"/>
              </w:pBdr>
              <w:rPr>
                <w:rFonts w:cstheme="minorHAnsi"/>
              </w:rPr>
            </w:pPr>
          </w:p>
          <w:p w14:paraId="7B0039FB" w14:textId="77777777" w:rsidR="00866BF8" w:rsidRDefault="00866BF8" w:rsidP="00DF07D8">
            <w:pPr>
              <w:rPr>
                <w:rFonts w:cstheme="minorHAnsi"/>
              </w:rPr>
            </w:pPr>
          </w:p>
          <w:p w14:paraId="4CAB49F2" w14:textId="77777777" w:rsidR="00B40A43" w:rsidRDefault="00B40A43" w:rsidP="00B40A43">
            <w:pPr>
              <w:rPr>
                <w:rFonts w:cstheme="minorHAnsi"/>
              </w:rPr>
            </w:pPr>
            <w:r>
              <w:rPr>
                <w:rFonts w:cstheme="minorHAnsi"/>
              </w:rPr>
              <w:t>What is a gene?</w:t>
            </w:r>
          </w:p>
          <w:p w14:paraId="58D1E734" w14:textId="296FD3D6" w:rsidR="00EA71C5" w:rsidRPr="00110D3D" w:rsidRDefault="00EA71C5" w:rsidP="00B40A43">
            <w:pPr>
              <w:rPr>
                <w:rFonts w:cstheme="minorHAnsi"/>
              </w:rPr>
            </w:pPr>
          </w:p>
        </w:tc>
        <w:tc>
          <w:tcPr>
            <w:tcW w:w="4950" w:type="dxa"/>
          </w:tcPr>
          <w:p w14:paraId="26EB22CD" w14:textId="766D5A62" w:rsidR="003E349B" w:rsidRDefault="003E349B" w:rsidP="003E349B">
            <w:pPr>
              <w:rPr>
                <w:rFonts w:cstheme="minorHAnsi"/>
                <w:color w:val="000000" w:themeColor="text1"/>
              </w:rPr>
            </w:pPr>
            <w:r>
              <w:rPr>
                <w:rFonts w:cstheme="minorHAnsi"/>
                <w:color w:val="000000" w:themeColor="text1"/>
              </w:rPr>
              <w:t xml:space="preserve">St Martin’s Handbook - </w:t>
            </w:r>
            <w:r w:rsidR="00AD7033">
              <w:rPr>
                <w:rFonts w:cstheme="minorHAnsi"/>
                <w:color w:val="000000" w:themeColor="text1"/>
              </w:rPr>
              <w:t>Chapter 13 Conducting Research</w:t>
            </w:r>
          </w:p>
          <w:p w14:paraId="203BB2B6" w14:textId="49B06568" w:rsidR="00866BF8" w:rsidRDefault="003E349B" w:rsidP="003E349B">
            <w:pPr>
              <w:pBdr>
                <w:bottom w:val="dotted" w:sz="24" w:space="1" w:color="auto"/>
              </w:pBdr>
              <w:tabs>
                <w:tab w:val="left" w:pos="522"/>
              </w:tabs>
              <w:rPr>
                <w:rFonts w:cstheme="minorHAnsi"/>
              </w:rPr>
            </w:pPr>
            <w:r>
              <w:rPr>
                <w:rFonts w:cstheme="minorHAnsi"/>
              </w:rPr>
              <w:tab/>
            </w:r>
          </w:p>
          <w:p w14:paraId="2165DFCC" w14:textId="77777777" w:rsidR="00866BF8" w:rsidRDefault="00866BF8" w:rsidP="001F3530">
            <w:pPr>
              <w:rPr>
                <w:rFonts w:cstheme="minorHAnsi"/>
              </w:rPr>
            </w:pPr>
          </w:p>
          <w:p w14:paraId="677F3774" w14:textId="77777777" w:rsidR="00B40A43" w:rsidRDefault="00B40A43" w:rsidP="00B40A43">
            <w:pPr>
              <w:rPr>
                <w:rFonts w:cstheme="minorHAnsi"/>
              </w:rPr>
            </w:pPr>
            <w:r>
              <w:rPr>
                <w:rFonts w:cstheme="minorHAnsi"/>
              </w:rPr>
              <w:t xml:space="preserve">The Gene –That Stupid Molecule, Important Biological Objects Come in Pairs and That Damned, Elusive Pimpernel </w:t>
            </w:r>
          </w:p>
          <w:p w14:paraId="5D45484F" w14:textId="0B4783C0" w:rsidR="00D571DC" w:rsidRPr="00110D3D" w:rsidRDefault="00D571DC" w:rsidP="00B40A43">
            <w:pPr>
              <w:rPr>
                <w:rFonts w:cstheme="minorHAnsi"/>
              </w:rPr>
            </w:pPr>
          </w:p>
        </w:tc>
        <w:tc>
          <w:tcPr>
            <w:tcW w:w="3055" w:type="dxa"/>
          </w:tcPr>
          <w:p w14:paraId="786187AD" w14:textId="53D0390B" w:rsidR="00630BCA" w:rsidRDefault="000F0C91" w:rsidP="001F3530">
            <w:pPr>
              <w:rPr>
                <w:rFonts w:cstheme="minorHAnsi"/>
              </w:rPr>
            </w:pPr>
            <w:r>
              <w:rPr>
                <w:rFonts w:cstheme="minorHAnsi"/>
              </w:rPr>
              <w:t>Due: Friday 9/</w:t>
            </w:r>
            <w:r w:rsidR="00FA5E11">
              <w:rPr>
                <w:rFonts w:cstheme="minorHAnsi"/>
              </w:rPr>
              <w:t>22</w:t>
            </w:r>
            <w:r>
              <w:rPr>
                <w:rFonts w:cstheme="minorHAnsi"/>
              </w:rPr>
              <w:t xml:space="preserve">: </w:t>
            </w:r>
            <w:r w:rsidR="00C12F0F">
              <w:rPr>
                <w:rFonts w:cstheme="minorHAnsi"/>
              </w:rPr>
              <w:t>Papers</w:t>
            </w:r>
            <w:r>
              <w:rPr>
                <w:rFonts w:cstheme="minorHAnsi"/>
              </w:rPr>
              <w:t xml:space="preserve"> for Comparing </w:t>
            </w:r>
            <w:r w:rsidR="00C12F0F">
              <w:rPr>
                <w:rFonts w:cstheme="minorHAnsi"/>
              </w:rPr>
              <w:t>Sources</w:t>
            </w:r>
            <w:r>
              <w:rPr>
                <w:rFonts w:cstheme="minorHAnsi"/>
              </w:rPr>
              <w:t xml:space="preserve"> Assignment</w:t>
            </w:r>
          </w:p>
        </w:tc>
      </w:tr>
      <w:tr w:rsidR="00F472FA" w:rsidRPr="00110D3D" w14:paraId="09D794D2" w14:textId="509EE3F8" w:rsidTr="00FF6C96">
        <w:tc>
          <w:tcPr>
            <w:tcW w:w="804" w:type="dxa"/>
          </w:tcPr>
          <w:p w14:paraId="36C6F7CE" w14:textId="77777777" w:rsidR="00F472FA" w:rsidRPr="00110D3D" w:rsidRDefault="00F472FA" w:rsidP="00F472FA">
            <w:pPr>
              <w:jc w:val="center"/>
              <w:rPr>
                <w:rFonts w:cstheme="minorHAnsi"/>
              </w:rPr>
            </w:pPr>
            <w:r w:rsidRPr="00110D3D">
              <w:rPr>
                <w:rFonts w:cstheme="minorHAnsi"/>
              </w:rPr>
              <w:t>5</w:t>
            </w:r>
          </w:p>
        </w:tc>
        <w:tc>
          <w:tcPr>
            <w:tcW w:w="982" w:type="dxa"/>
          </w:tcPr>
          <w:p w14:paraId="47E4C9AB" w14:textId="4BE17F1C" w:rsidR="00F472FA" w:rsidRPr="001D61A2" w:rsidRDefault="00F472FA" w:rsidP="00F472FA">
            <w:pPr>
              <w:jc w:val="center"/>
              <w:rPr>
                <w:rFonts w:cstheme="minorHAnsi"/>
              </w:rPr>
            </w:pPr>
            <w:r w:rsidRPr="001D61A2">
              <w:rPr>
                <w:rFonts w:cstheme="minorHAnsi"/>
              </w:rPr>
              <w:t>9/</w:t>
            </w:r>
            <w:r>
              <w:rPr>
                <w:rFonts w:cstheme="minorHAnsi"/>
              </w:rPr>
              <w:t>26</w:t>
            </w:r>
          </w:p>
          <w:p w14:paraId="2F198C4C" w14:textId="14C7FDF3" w:rsidR="00F472FA" w:rsidRDefault="00F472FA" w:rsidP="00F472FA">
            <w:pPr>
              <w:jc w:val="center"/>
              <w:rPr>
                <w:rFonts w:cstheme="minorHAnsi"/>
              </w:rPr>
            </w:pPr>
          </w:p>
          <w:p w14:paraId="26BF14F4" w14:textId="77777777" w:rsidR="003E349B" w:rsidRDefault="003E349B" w:rsidP="003E349B">
            <w:pPr>
              <w:rPr>
                <w:rFonts w:cstheme="minorHAnsi"/>
              </w:rPr>
            </w:pPr>
          </w:p>
          <w:p w14:paraId="27B86C03" w14:textId="77777777" w:rsidR="003E349B" w:rsidRDefault="003E349B" w:rsidP="003E349B">
            <w:pPr>
              <w:pBdr>
                <w:bottom w:val="dotted" w:sz="24" w:space="1" w:color="auto"/>
              </w:pBdr>
              <w:jc w:val="center"/>
              <w:rPr>
                <w:rFonts w:cstheme="minorHAnsi"/>
              </w:rPr>
            </w:pPr>
          </w:p>
          <w:p w14:paraId="1A58FF6C" w14:textId="77777777" w:rsidR="00F056D6" w:rsidRDefault="00F056D6" w:rsidP="000750BA">
            <w:pPr>
              <w:jc w:val="center"/>
              <w:rPr>
                <w:rFonts w:cstheme="minorHAnsi"/>
              </w:rPr>
            </w:pPr>
          </w:p>
          <w:p w14:paraId="1EC79D5D" w14:textId="510A7C8D" w:rsidR="00F472FA" w:rsidRPr="00110D3D" w:rsidRDefault="00F472FA" w:rsidP="000750BA">
            <w:pPr>
              <w:jc w:val="center"/>
              <w:rPr>
                <w:rFonts w:cstheme="minorHAnsi"/>
              </w:rPr>
            </w:pPr>
            <w:r>
              <w:rPr>
                <w:rFonts w:cstheme="minorHAnsi"/>
              </w:rPr>
              <w:t>9/28</w:t>
            </w:r>
          </w:p>
        </w:tc>
        <w:tc>
          <w:tcPr>
            <w:tcW w:w="3159" w:type="dxa"/>
          </w:tcPr>
          <w:p w14:paraId="0144DC12" w14:textId="48D6F341" w:rsidR="003E349B" w:rsidRPr="00D571DC" w:rsidRDefault="009E6E20" w:rsidP="009E6E20">
            <w:pPr>
              <w:rPr>
                <w:rFonts w:cstheme="minorHAnsi"/>
                <w:color w:val="000000" w:themeColor="text1"/>
              </w:rPr>
            </w:pPr>
            <w:r>
              <w:rPr>
                <w:rFonts w:cstheme="minorHAnsi"/>
                <w:color w:val="000000" w:themeColor="text1"/>
              </w:rPr>
              <w:t>Talk about papers</w:t>
            </w:r>
            <w:r w:rsidR="00DD0F76">
              <w:rPr>
                <w:rFonts w:cstheme="minorHAnsi"/>
                <w:color w:val="000000" w:themeColor="text1"/>
              </w:rPr>
              <w:t xml:space="preserve"> for Sources Assignment</w:t>
            </w:r>
          </w:p>
          <w:p w14:paraId="07AF2AC7" w14:textId="77777777" w:rsidR="003E349B" w:rsidRDefault="003E349B" w:rsidP="009E6E20">
            <w:pPr>
              <w:rPr>
                <w:rFonts w:cstheme="minorHAnsi"/>
              </w:rPr>
            </w:pPr>
          </w:p>
          <w:p w14:paraId="74FB59EA" w14:textId="77777777" w:rsidR="003E349B" w:rsidRDefault="003E349B" w:rsidP="003E349B">
            <w:pPr>
              <w:pBdr>
                <w:bottom w:val="dotted" w:sz="24" w:space="1" w:color="auto"/>
              </w:pBdr>
              <w:rPr>
                <w:rFonts w:cstheme="minorHAnsi"/>
              </w:rPr>
            </w:pPr>
          </w:p>
          <w:p w14:paraId="1B4F6CB8" w14:textId="77777777" w:rsidR="00F056D6" w:rsidRDefault="00F056D6" w:rsidP="009E6E20">
            <w:pPr>
              <w:rPr>
                <w:rFonts w:cstheme="minorHAnsi"/>
              </w:rPr>
            </w:pPr>
          </w:p>
          <w:p w14:paraId="35C386CD" w14:textId="421E77FB" w:rsidR="00584C3F" w:rsidRPr="00110D3D" w:rsidRDefault="00B40A43" w:rsidP="009E6E20">
            <w:pPr>
              <w:rPr>
                <w:rFonts w:cstheme="minorHAnsi"/>
              </w:rPr>
            </w:pPr>
            <w:r>
              <w:rPr>
                <w:rFonts w:cstheme="minorHAnsi"/>
              </w:rPr>
              <w:t>Eugenics</w:t>
            </w:r>
          </w:p>
        </w:tc>
        <w:tc>
          <w:tcPr>
            <w:tcW w:w="4950" w:type="dxa"/>
          </w:tcPr>
          <w:p w14:paraId="6274F41B" w14:textId="2C413AAB" w:rsidR="00584C3F" w:rsidRDefault="00AD7033" w:rsidP="00F472FA">
            <w:pPr>
              <w:rPr>
                <w:rFonts w:cstheme="minorHAnsi"/>
                <w:color w:val="000000" w:themeColor="text1"/>
              </w:rPr>
            </w:pPr>
            <w:r>
              <w:rPr>
                <w:rFonts w:cstheme="minorHAnsi"/>
                <w:color w:val="000000" w:themeColor="text1"/>
              </w:rPr>
              <w:t>St. Martin’s Handbook – Chapter 3 Rhetorical Situations, Chapter 14 Evaluating Sources and Taking Notes, Chapter 15 Integrating Sources</w:t>
            </w:r>
          </w:p>
          <w:p w14:paraId="30DFCCFE" w14:textId="77777777" w:rsidR="003E349B" w:rsidRDefault="003E349B" w:rsidP="003E349B">
            <w:pPr>
              <w:pBdr>
                <w:bottom w:val="dotted" w:sz="24" w:space="1" w:color="auto"/>
              </w:pBdr>
              <w:tabs>
                <w:tab w:val="left" w:pos="522"/>
              </w:tabs>
              <w:rPr>
                <w:rFonts w:cstheme="minorHAnsi"/>
              </w:rPr>
            </w:pPr>
            <w:r>
              <w:rPr>
                <w:rFonts w:cstheme="minorHAnsi"/>
              </w:rPr>
              <w:tab/>
            </w:r>
          </w:p>
          <w:p w14:paraId="68991AA5" w14:textId="77777777" w:rsidR="00F056D6" w:rsidRDefault="00F056D6" w:rsidP="00F472FA">
            <w:pPr>
              <w:rPr>
                <w:rFonts w:cstheme="minorHAnsi"/>
              </w:rPr>
            </w:pPr>
          </w:p>
          <w:p w14:paraId="74289A31" w14:textId="377D4F30" w:rsidR="00B40A43" w:rsidRDefault="00B40A43" w:rsidP="00B40A43">
            <w:pPr>
              <w:rPr>
                <w:rFonts w:cstheme="minorHAnsi"/>
                <w:color w:val="0070C0"/>
              </w:rPr>
            </w:pPr>
            <w:r>
              <w:rPr>
                <w:rFonts w:cstheme="minorHAnsi"/>
              </w:rPr>
              <w:t>The Gene – Eugenics</w:t>
            </w:r>
            <w:r w:rsidR="00BC3DE8">
              <w:rPr>
                <w:rFonts w:cstheme="minorHAnsi"/>
              </w:rPr>
              <w:t>,</w:t>
            </w:r>
            <w:r>
              <w:rPr>
                <w:rFonts w:cstheme="minorHAnsi"/>
              </w:rPr>
              <w:t xml:space="preserve"> Three Generations of Imbeciles is Enough, </w:t>
            </w:r>
            <w:proofErr w:type="spellStart"/>
            <w:r>
              <w:rPr>
                <w:rFonts w:cstheme="minorHAnsi"/>
              </w:rPr>
              <w:t>Lebensunwertes</w:t>
            </w:r>
            <w:proofErr w:type="spellEnd"/>
            <w:r>
              <w:rPr>
                <w:rFonts w:cstheme="minorHAnsi"/>
              </w:rPr>
              <w:t xml:space="preserve"> Leben (Lives Unworthy of Living) </w:t>
            </w:r>
          </w:p>
          <w:p w14:paraId="3F6E69A4" w14:textId="4025046F" w:rsidR="00D571DC" w:rsidRPr="00110D3D" w:rsidRDefault="00D571DC" w:rsidP="00B40A43">
            <w:pPr>
              <w:rPr>
                <w:rFonts w:cstheme="minorHAnsi"/>
              </w:rPr>
            </w:pPr>
          </w:p>
        </w:tc>
        <w:tc>
          <w:tcPr>
            <w:tcW w:w="3055" w:type="dxa"/>
          </w:tcPr>
          <w:p w14:paraId="6B022E1A" w14:textId="77777777" w:rsidR="00F472FA" w:rsidRDefault="006D48FB" w:rsidP="00F472FA">
            <w:pPr>
              <w:rPr>
                <w:rFonts w:cstheme="minorHAnsi"/>
              </w:rPr>
            </w:pPr>
            <w:r>
              <w:rPr>
                <w:rFonts w:cstheme="minorHAnsi"/>
              </w:rPr>
              <w:t>Watch: The Eugenics Crusade</w:t>
            </w:r>
          </w:p>
          <w:p w14:paraId="632CD57C" w14:textId="77777777" w:rsidR="00646B8F" w:rsidRDefault="00646B8F" w:rsidP="00F472FA">
            <w:pPr>
              <w:rPr>
                <w:rFonts w:cstheme="minorHAnsi"/>
              </w:rPr>
            </w:pPr>
          </w:p>
          <w:p w14:paraId="7A9C7F20" w14:textId="3B79B40B" w:rsidR="00646B8F" w:rsidRPr="00110D3D" w:rsidRDefault="00646B8F" w:rsidP="00F472FA">
            <w:pPr>
              <w:rPr>
                <w:rFonts w:cstheme="minorHAnsi"/>
              </w:rPr>
            </w:pPr>
            <w:r>
              <w:rPr>
                <w:rFonts w:cstheme="minorHAnsi"/>
              </w:rPr>
              <w:t xml:space="preserve">Due </w:t>
            </w:r>
            <w:r w:rsidR="00566F49">
              <w:rPr>
                <w:rFonts w:cstheme="minorHAnsi"/>
              </w:rPr>
              <w:t>Sunday 10/1</w:t>
            </w:r>
            <w:r>
              <w:rPr>
                <w:rFonts w:cstheme="minorHAnsi"/>
              </w:rPr>
              <w:t>: Draft of Comparing Sources Assignment</w:t>
            </w:r>
          </w:p>
        </w:tc>
      </w:tr>
      <w:tr w:rsidR="00DF07D8" w:rsidRPr="00110D3D" w14:paraId="64A2F599" w14:textId="60C5ED41" w:rsidTr="00FF6C96">
        <w:tc>
          <w:tcPr>
            <w:tcW w:w="804" w:type="dxa"/>
          </w:tcPr>
          <w:p w14:paraId="2E74E068" w14:textId="77777777" w:rsidR="00DF07D8" w:rsidRPr="00110D3D" w:rsidRDefault="00DF07D8" w:rsidP="00DF07D8">
            <w:pPr>
              <w:jc w:val="center"/>
              <w:rPr>
                <w:rFonts w:cstheme="minorHAnsi"/>
              </w:rPr>
            </w:pPr>
            <w:r w:rsidRPr="00110D3D">
              <w:rPr>
                <w:rFonts w:cstheme="minorHAnsi"/>
              </w:rPr>
              <w:t>6</w:t>
            </w:r>
          </w:p>
        </w:tc>
        <w:tc>
          <w:tcPr>
            <w:tcW w:w="982" w:type="dxa"/>
          </w:tcPr>
          <w:p w14:paraId="13C98AA0" w14:textId="6F821EAC" w:rsidR="00DF07D8" w:rsidRPr="001D61A2" w:rsidRDefault="00DF07D8" w:rsidP="00DF07D8">
            <w:pPr>
              <w:jc w:val="center"/>
              <w:rPr>
                <w:rFonts w:cstheme="minorHAnsi"/>
              </w:rPr>
            </w:pPr>
            <w:r>
              <w:rPr>
                <w:rFonts w:cstheme="minorHAnsi"/>
              </w:rPr>
              <w:t>10/3</w:t>
            </w:r>
          </w:p>
          <w:p w14:paraId="35D7CFFA" w14:textId="46015B32" w:rsidR="00DF07D8" w:rsidRDefault="00DF07D8" w:rsidP="00DF07D8">
            <w:pPr>
              <w:jc w:val="center"/>
              <w:rPr>
                <w:rFonts w:cstheme="minorHAnsi"/>
              </w:rPr>
            </w:pPr>
          </w:p>
          <w:p w14:paraId="5313BF49" w14:textId="77777777" w:rsidR="00484910" w:rsidRDefault="00484910" w:rsidP="00DF07D8">
            <w:pPr>
              <w:jc w:val="center"/>
              <w:rPr>
                <w:rFonts w:cstheme="minorHAnsi"/>
              </w:rPr>
            </w:pPr>
          </w:p>
          <w:p w14:paraId="49841C80" w14:textId="77777777" w:rsidR="00484910" w:rsidRDefault="00484910" w:rsidP="00DF07D8">
            <w:pPr>
              <w:jc w:val="center"/>
              <w:rPr>
                <w:rFonts w:cstheme="minorHAnsi"/>
              </w:rPr>
            </w:pPr>
          </w:p>
          <w:p w14:paraId="7760ABE5" w14:textId="77777777" w:rsidR="00484910" w:rsidRDefault="00484910" w:rsidP="00484910">
            <w:pPr>
              <w:pBdr>
                <w:bottom w:val="dotted" w:sz="24" w:space="1" w:color="auto"/>
              </w:pBdr>
              <w:jc w:val="center"/>
              <w:rPr>
                <w:rFonts w:cstheme="minorHAnsi"/>
              </w:rPr>
            </w:pPr>
          </w:p>
          <w:p w14:paraId="7655B9FA" w14:textId="77777777" w:rsidR="00484910" w:rsidRDefault="00484910" w:rsidP="00484910">
            <w:pPr>
              <w:pBdr>
                <w:bottom w:val="dotted" w:sz="24" w:space="1" w:color="auto"/>
              </w:pBdr>
              <w:jc w:val="center"/>
              <w:rPr>
                <w:rFonts w:cstheme="minorHAnsi"/>
              </w:rPr>
            </w:pPr>
          </w:p>
          <w:p w14:paraId="306F5C47" w14:textId="77777777" w:rsidR="00484910" w:rsidRDefault="00484910" w:rsidP="00484910">
            <w:pPr>
              <w:pBdr>
                <w:bottom w:val="dotted" w:sz="24" w:space="1" w:color="auto"/>
              </w:pBdr>
              <w:jc w:val="center"/>
              <w:rPr>
                <w:rFonts w:cstheme="minorHAnsi"/>
              </w:rPr>
            </w:pPr>
          </w:p>
          <w:p w14:paraId="5C27A137" w14:textId="77777777" w:rsidR="00484910" w:rsidRPr="001D61A2" w:rsidRDefault="00484910" w:rsidP="00DF07D8">
            <w:pPr>
              <w:jc w:val="center"/>
              <w:rPr>
                <w:rFonts w:cstheme="minorHAnsi"/>
              </w:rPr>
            </w:pPr>
          </w:p>
          <w:p w14:paraId="4436D0DC" w14:textId="28860CBF" w:rsidR="00DF07D8" w:rsidRPr="00110D3D" w:rsidRDefault="00DF07D8" w:rsidP="00484910">
            <w:pPr>
              <w:jc w:val="center"/>
              <w:rPr>
                <w:rFonts w:cstheme="minorHAnsi"/>
              </w:rPr>
            </w:pPr>
            <w:r w:rsidRPr="001D61A2">
              <w:rPr>
                <w:rFonts w:cstheme="minorHAnsi"/>
              </w:rPr>
              <w:t>10/</w:t>
            </w:r>
            <w:r>
              <w:rPr>
                <w:rFonts w:cstheme="minorHAnsi"/>
              </w:rPr>
              <w:t>5</w:t>
            </w:r>
          </w:p>
        </w:tc>
        <w:tc>
          <w:tcPr>
            <w:tcW w:w="3159" w:type="dxa"/>
          </w:tcPr>
          <w:p w14:paraId="544F15A5" w14:textId="77777777" w:rsidR="00DF07D8" w:rsidRDefault="00584C3F" w:rsidP="00DF07D8">
            <w:pPr>
              <w:rPr>
                <w:rFonts w:cstheme="minorHAnsi"/>
              </w:rPr>
            </w:pPr>
            <w:r>
              <w:rPr>
                <w:rFonts w:cstheme="minorHAnsi"/>
              </w:rPr>
              <w:t>Eugenics</w:t>
            </w:r>
          </w:p>
          <w:p w14:paraId="4A8F3616" w14:textId="77777777" w:rsidR="00584C3F" w:rsidRDefault="00584C3F" w:rsidP="00DF07D8">
            <w:pPr>
              <w:rPr>
                <w:rFonts w:cstheme="minorHAnsi"/>
              </w:rPr>
            </w:pPr>
          </w:p>
          <w:p w14:paraId="183AB228" w14:textId="77777777" w:rsidR="00484910" w:rsidRDefault="00484910" w:rsidP="00DF07D8">
            <w:pPr>
              <w:rPr>
                <w:rFonts w:cstheme="minorHAnsi"/>
              </w:rPr>
            </w:pPr>
          </w:p>
          <w:p w14:paraId="62D4729A" w14:textId="77777777" w:rsidR="00484910" w:rsidRDefault="00484910" w:rsidP="00DF07D8">
            <w:pPr>
              <w:rPr>
                <w:rFonts w:cstheme="minorHAnsi"/>
              </w:rPr>
            </w:pPr>
          </w:p>
          <w:p w14:paraId="24FAC0DD" w14:textId="77777777" w:rsidR="00484910" w:rsidRDefault="00484910" w:rsidP="00484910">
            <w:pPr>
              <w:pBdr>
                <w:bottom w:val="dotted" w:sz="24" w:space="1" w:color="auto"/>
              </w:pBdr>
              <w:rPr>
                <w:rFonts w:cstheme="minorHAnsi"/>
              </w:rPr>
            </w:pPr>
          </w:p>
          <w:p w14:paraId="32CE7C7C" w14:textId="77777777" w:rsidR="00484910" w:rsidRDefault="00484910" w:rsidP="00484910">
            <w:pPr>
              <w:pBdr>
                <w:bottom w:val="dotted" w:sz="24" w:space="1" w:color="auto"/>
              </w:pBdr>
              <w:rPr>
                <w:rFonts w:cstheme="minorHAnsi"/>
              </w:rPr>
            </w:pPr>
          </w:p>
          <w:p w14:paraId="76EFE6C9" w14:textId="77777777" w:rsidR="00484910" w:rsidRDefault="00484910" w:rsidP="00062185">
            <w:pPr>
              <w:pBdr>
                <w:bottom w:val="dotted" w:sz="24" w:space="1" w:color="auto"/>
              </w:pBdr>
              <w:ind w:firstLine="720"/>
              <w:rPr>
                <w:rFonts w:cstheme="minorHAnsi"/>
              </w:rPr>
            </w:pPr>
          </w:p>
          <w:p w14:paraId="399BB1A4" w14:textId="77777777" w:rsidR="00484910" w:rsidRDefault="00484910" w:rsidP="00DF07D8">
            <w:pPr>
              <w:rPr>
                <w:rFonts w:cstheme="minorHAnsi"/>
              </w:rPr>
            </w:pPr>
          </w:p>
          <w:p w14:paraId="2A308410" w14:textId="117F35F1" w:rsidR="00B40A43" w:rsidRDefault="00646B8F" w:rsidP="00B40A43">
            <w:pPr>
              <w:rPr>
                <w:rFonts w:cstheme="minorHAnsi"/>
              </w:rPr>
            </w:pPr>
            <w:r>
              <w:rPr>
                <w:rFonts w:cstheme="minorHAnsi"/>
              </w:rPr>
              <w:t xml:space="preserve">Editing writing  and </w:t>
            </w:r>
            <w:proofErr w:type="gramStart"/>
            <w:r w:rsidR="00B40A43">
              <w:rPr>
                <w:rFonts w:cstheme="minorHAnsi"/>
              </w:rPr>
              <w:t>Do</w:t>
            </w:r>
            <w:proofErr w:type="gramEnd"/>
            <w:r w:rsidR="00B40A43">
              <w:rPr>
                <w:rFonts w:cstheme="minorHAnsi"/>
              </w:rPr>
              <w:t xml:space="preserve"> our genes define us?</w:t>
            </w:r>
          </w:p>
          <w:p w14:paraId="6943D2B8" w14:textId="75C3EA53" w:rsidR="00584C3F" w:rsidRPr="00110D3D" w:rsidRDefault="00584C3F" w:rsidP="00484910">
            <w:pPr>
              <w:rPr>
                <w:rFonts w:cstheme="minorHAnsi"/>
              </w:rPr>
            </w:pPr>
          </w:p>
        </w:tc>
        <w:tc>
          <w:tcPr>
            <w:tcW w:w="4950" w:type="dxa"/>
          </w:tcPr>
          <w:p w14:paraId="765E9635" w14:textId="606B7932" w:rsidR="00DF07D8" w:rsidRDefault="00115023" w:rsidP="00DF07D8">
            <w:pPr>
              <w:rPr>
                <w:rFonts w:cstheme="minorHAnsi"/>
                <w:color w:val="000000" w:themeColor="text1"/>
              </w:rPr>
            </w:pPr>
            <w:r>
              <w:rPr>
                <w:rFonts w:cstheme="minorHAnsi"/>
                <w:color w:val="000000" w:themeColor="text1"/>
              </w:rPr>
              <w:t xml:space="preserve">Online readings from the Eugenics archive: </w:t>
            </w:r>
            <w:hyperlink r:id="rId23" w:history="1">
              <w:r w:rsidRPr="00A0129D">
                <w:rPr>
                  <w:rStyle w:val="Hyperlink"/>
                  <w:rFonts w:cstheme="minorHAnsi"/>
                </w:rPr>
                <w:t>http://www.eugenicsarchive.org/eugenics/list3.pl</w:t>
              </w:r>
            </w:hyperlink>
            <w:r>
              <w:rPr>
                <w:rFonts w:cstheme="minorHAnsi"/>
                <w:color w:val="000000" w:themeColor="text1"/>
              </w:rPr>
              <w:t xml:space="preserve"> (Scientific Origins, Research Methods, </w:t>
            </w:r>
            <w:r w:rsidR="00484910">
              <w:rPr>
                <w:rFonts w:cstheme="minorHAnsi"/>
                <w:color w:val="000000" w:themeColor="text1"/>
              </w:rPr>
              <w:t>Traits Studied and Research Flaws)</w:t>
            </w:r>
          </w:p>
          <w:p w14:paraId="4AC7AA92" w14:textId="77777777" w:rsidR="00484910" w:rsidRDefault="00484910" w:rsidP="00DF07D8">
            <w:pPr>
              <w:rPr>
                <w:rFonts w:cstheme="minorHAnsi"/>
                <w:color w:val="000000" w:themeColor="text1"/>
              </w:rPr>
            </w:pPr>
          </w:p>
          <w:p w14:paraId="3AD280A6" w14:textId="44A8FEAC" w:rsidR="00D96886" w:rsidRPr="00484910" w:rsidRDefault="00484910" w:rsidP="00DF07D8">
            <w:pPr>
              <w:rPr>
                <w:rFonts w:cstheme="minorHAnsi"/>
                <w:color w:val="000000" w:themeColor="text1"/>
              </w:rPr>
            </w:pPr>
            <w:proofErr w:type="spellStart"/>
            <w:r>
              <w:rPr>
                <w:rFonts w:cstheme="minorHAnsi"/>
                <w:color w:val="000000" w:themeColor="text1"/>
              </w:rPr>
              <w:t>Perusall</w:t>
            </w:r>
            <w:proofErr w:type="spellEnd"/>
            <w:r>
              <w:rPr>
                <w:rFonts w:cstheme="minorHAnsi"/>
                <w:color w:val="000000" w:themeColor="text1"/>
              </w:rPr>
              <w:t>: Eugenics Source Material</w:t>
            </w:r>
          </w:p>
          <w:p w14:paraId="4FC7F258" w14:textId="18F41805" w:rsidR="00484910" w:rsidRDefault="00062185" w:rsidP="00062185">
            <w:pPr>
              <w:pBdr>
                <w:bottom w:val="dotted" w:sz="24" w:space="1" w:color="auto"/>
              </w:pBdr>
              <w:tabs>
                <w:tab w:val="left" w:pos="1223"/>
              </w:tabs>
              <w:rPr>
                <w:rFonts w:cstheme="minorHAnsi"/>
              </w:rPr>
            </w:pPr>
            <w:r>
              <w:rPr>
                <w:rFonts w:cstheme="minorHAnsi"/>
              </w:rPr>
              <w:tab/>
            </w:r>
          </w:p>
          <w:p w14:paraId="2754BF2C" w14:textId="77777777" w:rsidR="00D96886" w:rsidRDefault="00D96886" w:rsidP="00DF07D8">
            <w:pPr>
              <w:rPr>
                <w:rFonts w:cstheme="minorHAnsi"/>
              </w:rPr>
            </w:pPr>
          </w:p>
          <w:p w14:paraId="7245F503" w14:textId="77777777" w:rsidR="00B40A43" w:rsidRDefault="00B40A43" w:rsidP="00B40A43">
            <w:pPr>
              <w:rPr>
                <w:rFonts w:cstheme="minorHAnsi"/>
              </w:rPr>
            </w:pPr>
            <w:r>
              <w:rPr>
                <w:rFonts w:cstheme="minorHAnsi"/>
              </w:rPr>
              <w:t xml:space="preserve">The Gene – So, </w:t>
            </w:r>
            <w:proofErr w:type="spellStart"/>
            <w:r>
              <w:rPr>
                <w:rFonts w:cstheme="minorHAnsi"/>
              </w:rPr>
              <w:t>We’s</w:t>
            </w:r>
            <w:proofErr w:type="spellEnd"/>
            <w:r>
              <w:rPr>
                <w:rFonts w:cstheme="minorHAnsi"/>
              </w:rPr>
              <w:t xml:space="preserve"> the Same </w:t>
            </w:r>
          </w:p>
          <w:p w14:paraId="00D56144" w14:textId="77777777" w:rsidR="00B40A43" w:rsidRDefault="00B40A43" w:rsidP="00B40A43">
            <w:pPr>
              <w:rPr>
                <w:rFonts w:cstheme="minorHAnsi"/>
              </w:rPr>
            </w:pPr>
          </w:p>
          <w:p w14:paraId="150113D8" w14:textId="77777777" w:rsidR="00B40A43" w:rsidRDefault="00B40A43" w:rsidP="00B40A43">
            <w:pPr>
              <w:rPr>
                <w:rFonts w:cstheme="minorHAnsi"/>
              </w:rPr>
            </w:pPr>
            <w:proofErr w:type="spellStart"/>
            <w:r>
              <w:rPr>
                <w:rFonts w:cstheme="minorHAnsi"/>
              </w:rPr>
              <w:t>Perusall</w:t>
            </w:r>
            <w:proofErr w:type="spellEnd"/>
            <w:r>
              <w:rPr>
                <w:rFonts w:cstheme="minorHAnsi"/>
              </w:rPr>
              <w:t>: Readings on whether our genes define us</w:t>
            </w:r>
          </w:p>
          <w:p w14:paraId="6FBB56A7" w14:textId="77777777" w:rsidR="00646B8F" w:rsidRDefault="00646B8F" w:rsidP="00B40A43">
            <w:pPr>
              <w:rPr>
                <w:rFonts w:cstheme="minorHAnsi"/>
              </w:rPr>
            </w:pPr>
          </w:p>
          <w:p w14:paraId="4D3DCA5D" w14:textId="74975E26" w:rsidR="00646B8F" w:rsidRDefault="00646B8F" w:rsidP="00B40A43">
            <w:pPr>
              <w:rPr>
                <w:rFonts w:cstheme="minorHAnsi"/>
              </w:rPr>
            </w:pPr>
            <w:r>
              <w:rPr>
                <w:rFonts w:cstheme="minorHAnsi"/>
              </w:rPr>
              <w:lastRenderedPageBreak/>
              <w:t>St. Martin’s Handbook Chapter 6 Reviewing, Revising and Editing</w:t>
            </w:r>
          </w:p>
          <w:p w14:paraId="69F7DB3F" w14:textId="53DA5380" w:rsidR="00D571DC" w:rsidRPr="00110D3D" w:rsidRDefault="00D571DC" w:rsidP="00B40A43">
            <w:pPr>
              <w:rPr>
                <w:rFonts w:cstheme="minorHAnsi"/>
              </w:rPr>
            </w:pPr>
          </w:p>
        </w:tc>
        <w:tc>
          <w:tcPr>
            <w:tcW w:w="3055" w:type="dxa"/>
          </w:tcPr>
          <w:p w14:paraId="5EB7F2C3" w14:textId="6A36F9D0" w:rsidR="00DF07D8" w:rsidRDefault="000F0C91" w:rsidP="00DF07D8">
            <w:pPr>
              <w:rPr>
                <w:rFonts w:cstheme="minorHAnsi"/>
              </w:rPr>
            </w:pPr>
            <w:r>
              <w:rPr>
                <w:rFonts w:cstheme="minorHAnsi"/>
              </w:rPr>
              <w:lastRenderedPageBreak/>
              <w:t xml:space="preserve">WA Meeting #2: Comparing </w:t>
            </w:r>
            <w:r w:rsidR="00C12F0F">
              <w:rPr>
                <w:rFonts w:cstheme="minorHAnsi"/>
              </w:rPr>
              <w:t>Sources</w:t>
            </w:r>
            <w:r>
              <w:rPr>
                <w:rFonts w:cstheme="minorHAnsi"/>
              </w:rPr>
              <w:t xml:space="preserve"> Assignment</w:t>
            </w:r>
          </w:p>
          <w:p w14:paraId="52FDE06A" w14:textId="77777777" w:rsidR="009F4666" w:rsidRDefault="009F4666" w:rsidP="00DF07D8">
            <w:pPr>
              <w:rPr>
                <w:rFonts w:cstheme="minorHAnsi"/>
              </w:rPr>
            </w:pPr>
          </w:p>
          <w:p w14:paraId="7040B564" w14:textId="77777777" w:rsidR="009F4666" w:rsidRDefault="009F4666" w:rsidP="009F4666">
            <w:pPr>
              <w:rPr>
                <w:rFonts w:cstheme="minorHAnsi"/>
              </w:rPr>
            </w:pPr>
          </w:p>
          <w:p w14:paraId="730A12C4" w14:textId="77777777" w:rsidR="009F4666" w:rsidRDefault="009F4666" w:rsidP="00DF07D8">
            <w:pPr>
              <w:rPr>
                <w:rFonts w:cstheme="minorHAnsi"/>
              </w:rPr>
            </w:pPr>
          </w:p>
          <w:p w14:paraId="4174E21D" w14:textId="77777777" w:rsidR="00C12F0F" w:rsidRDefault="00C12F0F" w:rsidP="00DF07D8">
            <w:pPr>
              <w:rPr>
                <w:rFonts w:cstheme="minorHAnsi"/>
              </w:rPr>
            </w:pPr>
          </w:p>
          <w:p w14:paraId="2FFCFF2D" w14:textId="77777777" w:rsidR="000F0C91" w:rsidRDefault="000F0C91" w:rsidP="00DF07D8">
            <w:pPr>
              <w:rPr>
                <w:rFonts w:cstheme="minorHAnsi"/>
              </w:rPr>
            </w:pPr>
          </w:p>
          <w:p w14:paraId="1110ED75" w14:textId="77777777" w:rsidR="000F0C91" w:rsidRDefault="000F0C91" w:rsidP="00DF07D8">
            <w:pPr>
              <w:rPr>
                <w:rFonts w:cstheme="minorHAnsi"/>
              </w:rPr>
            </w:pPr>
          </w:p>
          <w:p w14:paraId="72D089C4" w14:textId="77777777" w:rsidR="000F0C91" w:rsidRDefault="000F0C91" w:rsidP="00DF07D8">
            <w:pPr>
              <w:rPr>
                <w:rFonts w:cstheme="minorHAnsi"/>
              </w:rPr>
            </w:pPr>
          </w:p>
          <w:p w14:paraId="242BAF8E" w14:textId="25207749" w:rsidR="000F0C91" w:rsidRDefault="000F0C91" w:rsidP="00DF07D8">
            <w:pPr>
              <w:rPr>
                <w:rFonts w:cstheme="minorHAnsi"/>
              </w:rPr>
            </w:pPr>
          </w:p>
        </w:tc>
      </w:tr>
      <w:tr w:rsidR="00DF07D8" w:rsidRPr="00110D3D" w14:paraId="40AB33FB" w14:textId="3AFAA55D" w:rsidTr="00FF6C96">
        <w:trPr>
          <w:trHeight w:val="1196"/>
        </w:trPr>
        <w:tc>
          <w:tcPr>
            <w:tcW w:w="804" w:type="dxa"/>
          </w:tcPr>
          <w:p w14:paraId="5AB4D622" w14:textId="732FA123" w:rsidR="00DF07D8" w:rsidRPr="00110D3D" w:rsidRDefault="00DF07D8" w:rsidP="00DF07D8">
            <w:pPr>
              <w:jc w:val="center"/>
              <w:rPr>
                <w:rFonts w:cstheme="minorHAnsi"/>
              </w:rPr>
            </w:pPr>
            <w:r w:rsidRPr="00110D3D">
              <w:rPr>
                <w:rFonts w:cstheme="minorHAnsi"/>
              </w:rPr>
              <w:t>7</w:t>
            </w:r>
          </w:p>
        </w:tc>
        <w:tc>
          <w:tcPr>
            <w:tcW w:w="982" w:type="dxa"/>
          </w:tcPr>
          <w:p w14:paraId="633FAF25" w14:textId="3D237C6A" w:rsidR="00DF07D8" w:rsidRDefault="00DF07D8" w:rsidP="00DF07D8">
            <w:pPr>
              <w:jc w:val="center"/>
              <w:rPr>
                <w:rFonts w:cstheme="minorHAnsi"/>
              </w:rPr>
            </w:pPr>
            <w:r>
              <w:rPr>
                <w:rFonts w:cstheme="minorHAnsi"/>
              </w:rPr>
              <w:t>10/10</w:t>
            </w:r>
          </w:p>
          <w:p w14:paraId="69DB24AC" w14:textId="77777777" w:rsidR="00062185" w:rsidRDefault="00062185" w:rsidP="00062185">
            <w:pPr>
              <w:pBdr>
                <w:bottom w:val="dotted" w:sz="24" w:space="1" w:color="auto"/>
              </w:pBdr>
              <w:jc w:val="center"/>
              <w:rPr>
                <w:rFonts w:cstheme="minorHAnsi"/>
              </w:rPr>
            </w:pPr>
            <w:r>
              <w:rPr>
                <w:rFonts w:cstheme="minorHAnsi"/>
              </w:rPr>
              <w:br/>
            </w:r>
          </w:p>
          <w:p w14:paraId="6CEC91C1" w14:textId="171AD871" w:rsidR="00DF07D8" w:rsidRDefault="00DF07D8" w:rsidP="00DF07D8">
            <w:pPr>
              <w:jc w:val="center"/>
              <w:rPr>
                <w:rFonts w:cstheme="minorHAnsi"/>
              </w:rPr>
            </w:pPr>
          </w:p>
          <w:p w14:paraId="74DADAD0" w14:textId="32C5A45F" w:rsidR="00DF07D8" w:rsidRPr="00110D3D" w:rsidRDefault="00DF07D8" w:rsidP="00DF07D8">
            <w:pPr>
              <w:jc w:val="center"/>
              <w:rPr>
                <w:rFonts w:cstheme="minorHAnsi"/>
              </w:rPr>
            </w:pPr>
            <w:r>
              <w:rPr>
                <w:rFonts w:cstheme="minorHAnsi"/>
              </w:rPr>
              <w:t>10/12</w:t>
            </w:r>
          </w:p>
        </w:tc>
        <w:tc>
          <w:tcPr>
            <w:tcW w:w="3159" w:type="dxa"/>
          </w:tcPr>
          <w:p w14:paraId="44A6E7BA" w14:textId="09A1A2ED" w:rsidR="00062185" w:rsidRDefault="00DF07D8" w:rsidP="00DF07D8">
            <w:pPr>
              <w:rPr>
                <w:rFonts w:cstheme="minorHAnsi"/>
                <w:b/>
                <w:bCs/>
              </w:rPr>
            </w:pPr>
            <w:r w:rsidRPr="00434F4E">
              <w:rPr>
                <w:rFonts w:cstheme="minorHAnsi"/>
                <w:b/>
                <w:bCs/>
              </w:rPr>
              <w:t xml:space="preserve">**Fall Break, No Class </w:t>
            </w:r>
            <w:r>
              <w:rPr>
                <w:rFonts w:cstheme="minorHAnsi"/>
                <w:b/>
                <w:bCs/>
              </w:rPr>
              <w:t>Tuesday</w:t>
            </w:r>
          </w:p>
          <w:p w14:paraId="76392732" w14:textId="5746FC89" w:rsidR="00062185" w:rsidRDefault="00973715" w:rsidP="00973715">
            <w:pPr>
              <w:pBdr>
                <w:bottom w:val="dotted" w:sz="24" w:space="1" w:color="auto"/>
              </w:pBdr>
              <w:tabs>
                <w:tab w:val="left" w:pos="854"/>
              </w:tabs>
              <w:rPr>
                <w:rFonts w:cstheme="minorHAnsi"/>
              </w:rPr>
            </w:pPr>
            <w:r>
              <w:rPr>
                <w:rFonts w:cstheme="minorHAnsi"/>
              </w:rPr>
              <w:tab/>
            </w:r>
          </w:p>
          <w:p w14:paraId="7ACF1A84" w14:textId="77777777" w:rsidR="00062185" w:rsidRPr="00434F4E" w:rsidRDefault="00062185" w:rsidP="00DF07D8">
            <w:pPr>
              <w:rPr>
                <w:rFonts w:cstheme="minorHAnsi"/>
                <w:b/>
                <w:bCs/>
              </w:rPr>
            </w:pPr>
          </w:p>
          <w:p w14:paraId="2392FAF5" w14:textId="77777777" w:rsidR="00B40A43" w:rsidRDefault="00B40A43" w:rsidP="00B40A43">
            <w:pPr>
              <w:rPr>
                <w:rFonts w:cstheme="minorHAnsi"/>
              </w:rPr>
            </w:pPr>
            <w:r>
              <w:rPr>
                <w:rFonts w:cstheme="minorHAnsi"/>
              </w:rPr>
              <w:t>Cloning Genes</w:t>
            </w:r>
          </w:p>
          <w:p w14:paraId="318F5C92" w14:textId="77777777" w:rsidR="00DF07D8" w:rsidRDefault="00DF07D8" w:rsidP="00DF07D8">
            <w:pPr>
              <w:rPr>
                <w:rFonts w:cstheme="minorHAnsi"/>
              </w:rPr>
            </w:pPr>
          </w:p>
          <w:p w14:paraId="048D00D3" w14:textId="7DDD830C" w:rsidR="00DF07D8" w:rsidRPr="00110D3D" w:rsidRDefault="00DF07D8" w:rsidP="00866BF8">
            <w:pPr>
              <w:rPr>
                <w:rFonts w:cstheme="minorHAnsi"/>
              </w:rPr>
            </w:pPr>
          </w:p>
        </w:tc>
        <w:tc>
          <w:tcPr>
            <w:tcW w:w="4950" w:type="dxa"/>
          </w:tcPr>
          <w:p w14:paraId="6E954127" w14:textId="77777777" w:rsidR="00DF07D8" w:rsidRDefault="00DF07D8" w:rsidP="00DF07D8">
            <w:pPr>
              <w:rPr>
                <w:rFonts w:cstheme="minorHAnsi"/>
              </w:rPr>
            </w:pPr>
          </w:p>
          <w:p w14:paraId="25C472E4" w14:textId="77777777" w:rsidR="00062185" w:rsidRDefault="00062185" w:rsidP="00DF07D8">
            <w:pPr>
              <w:rPr>
                <w:rFonts w:cstheme="minorHAnsi"/>
              </w:rPr>
            </w:pPr>
          </w:p>
          <w:p w14:paraId="4B7CA81F" w14:textId="77777777" w:rsidR="00062185" w:rsidRDefault="00062185" w:rsidP="00062185">
            <w:pPr>
              <w:pBdr>
                <w:bottom w:val="dotted" w:sz="24" w:space="1" w:color="auto"/>
              </w:pBdr>
              <w:jc w:val="center"/>
              <w:rPr>
                <w:rFonts w:cstheme="minorHAnsi"/>
              </w:rPr>
            </w:pPr>
          </w:p>
          <w:p w14:paraId="30912672" w14:textId="77777777" w:rsidR="00062185" w:rsidRDefault="00062185" w:rsidP="00DF07D8">
            <w:pPr>
              <w:rPr>
                <w:rFonts w:cstheme="minorHAnsi"/>
              </w:rPr>
            </w:pPr>
          </w:p>
          <w:p w14:paraId="1D0065C4" w14:textId="77777777" w:rsidR="00B40A43" w:rsidRDefault="00B40A43" w:rsidP="00B40A43">
            <w:pPr>
              <w:rPr>
                <w:rFonts w:cstheme="minorHAnsi"/>
              </w:rPr>
            </w:pPr>
            <w:r>
              <w:rPr>
                <w:rFonts w:cstheme="minorHAnsi"/>
              </w:rPr>
              <w:t xml:space="preserve">The Gene – Crossing Over, </w:t>
            </w:r>
            <w:proofErr w:type="spellStart"/>
            <w:r>
              <w:rPr>
                <w:rFonts w:cstheme="minorHAnsi"/>
              </w:rPr>
              <w:t>Einsteins</w:t>
            </w:r>
            <w:proofErr w:type="spellEnd"/>
            <w:r>
              <w:rPr>
                <w:rFonts w:cstheme="minorHAnsi"/>
              </w:rPr>
              <w:t xml:space="preserve"> on the Beach, Clone or Die </w:t>
            </w:r>
          </w:p>
          <w:p w14:paraId="287328B3" w14:textId="77777777" w:rsidR="00397936" w:rsidRDefault="00397936" w:rsidP="00B40A43">
            <w:pPr>
              <w:rPr>
                <w:rFonts w:cstheme="minorHAnsi"/>
              </w:rPr>
            </w:pPr>
          </w:p>
          <w:p w14:paraId="7AA79F1A" w14:textId="51EF47FA" w:rsidR="00397936" w:rsidRDefault="00397936" w:rsidP="00B40A43">
            <w:pPr>
              <w:rPr>
                <w:rFonts w:cstheme="minorHAnsi"/>
              </w:rPr>
            </w:pPr>
            <w:proofErr w:type="spellStart"/>
            <w:r>
              <w:rPr>
                <w:rFonts w:cstheme="minorHAnsi"/>
              </w:rPr>
              <w:t>Perusall</w:t>
            </w:r>
            <w:proofErr w:type="spellEnd"/>
            <w:r>
              <w:rPr>
                <w:rFonts w:cstheme="minorHAnsi"/>
              </w:rPr>
              <w:t>: Reading on the gene cloning patent</w:t>
            </w:r>
          </w:p>
          <w:p w14:paraId="3BE7A4D4" w14:textId="26F27367" w:rsidR="0067202A" w:rsidRPr="0067202A" w:rsidRDefault="0067202A" w:rsidP="00B40A43">
            <w:pPr>
              <w:rPr>
                <w:rFonts w:cstheme="minorHAnsi"/>
                <w:color w:val="FF0000"/>
              </w:rPr>
            </w:pPr>
          </w:p>
        </w:tc>
        <w:tc>
          <w:tcPr>
            <w:tcW w:w="3055" w:type="dxa"/>
          </w:tcPr>
          <w:p w14:paraId="39E8C87E" w14:textId="32E27057" w:rsidR="00416B89" w:rsidRDefault="00416B89" w:rsidP="00416B89">
            <w:pPr>
              <w:rPr>
                <w:rFonts w:cstheme="minorHAnsi"/>
              </w:rPr>
            </w:pPr>
            <w:r>
              <w:rPr>
                <w:rFonts w:cstheme="minorHAnsi"/>
              </w:rPr>
              <w:t>Due Friday 10/13: Comparing Sources Assignment</w:t>
            </w:r>
          </w:p>
          <w:p w14:paraId="16AC09A9" w14:textId="77777777" w:rsidR="00DF07D8" w:rsidRDefault="00DF07D8" w:rsidP="00DF07D8">
            <w:pPr>
              <w:rPr>
                <w:rFonts w:cstheme="minorHAnsi"/>
              </w:rPr>
            </w:pPr>
          </w:p>
          <w:p w14:paraId="3CA6C544" w14:textId="4291B870" w:rsidR="00DF07D8" w:rsidRPr="00110D3D" w:rsidRDefault="00DF07D8" w:rsidP="00DF07D8">
            <w:pPr>
              <w:rPr>
                <w:rFonts w:cstheme="minorHAnsi"/>
              </w:rPr>
            </w:pPr>
          </w:p>
        </w:tc>
      </w:tr>
      <w:tr w:rsidR="00DF07D8" w:rsidRPr="00110D3D" w14:paraId="6BD8464F" w14:textId="64EA8B6E" w:rsidTr="00FF6C96">
        <w:tc>
          <w:tcPr>
            <w:tcW w:w="804" w:type="dxa"/>
          </w:tcPr>
          <w:p w14:paraId="02F5EB4B" w14:textId="27765A36" w:rsidR="00DF07D8" w:rsidRPr="00110D3D" w:rsidRDefault="00DF07D8" w:rsidP="00DF07D8">
            <w:pPr>
              <w:jc w:val="center"/>
              <w:rPr>
                <w:rFonts w:cstheme="minorHAnsi"/>
              </w:rPr>
            </w:pPr>
            <w:r w:rsidRPr="00110D3D">
              <w:rPr>
                <w:rFonts w:cstheme="minorHAnsi"/>
              </w:rPr>
              <w:t>8</w:t>
            </w:r>
          </w:p>
        </w:tc>
        <w:tc>
          <w:tcPr>
            <w:tcW w:w="982" w:type="dxa"/>
          </w:tcPr>
          <w:p w14:paraId="25FFBA39" w14:textId="106B4FAE" w:rsidR="00DF07D8" w:rsidRPr="001D61A2" w:rsidRDefault="00DF07D8" w:rsidP="0067202A">
            <w:pPr>
              <w:jc w:val="center"/>
              <w:rPr>
                <w:rFonts w:cstheme="minorHAnsi"/>
              </w:rPr>
            </w:pPr>
            <w:r w:rsidRPr="001D61A2">
              <w:rPr>
                <w:rFonts w:cstheme="minorHAnsi"/>
              </w:rPr>
              <w:t>10/</w:t>
            </w:r>
            <w:r>
              <w:rPr>
                <w:rFonts w:cstheme="minorHAnsi"/>
              </w:rPr>
              <w:t>17</w:t>
            </w:r>
          </w:p>
          <w:p w14:paraId="4E19EB0D" w14:textId="77777777" w:rsidR="00F442E2" w:rsidRDefault="00F442E2" w:rsidP="00B40A43">
            <w:pPr>
              <w:rPr>
                <w:rFonts w:cstheme="minorHAnsi"/>
              </w:rPr>
            </w:pPr>
          </w:p>
          <w:p w14:paraId="6A8C4611" w14:textId="77777777" w:rsidR="00973715" w:rsidRDefault="00973715" w:rsidP="00973715">
            <w:pPr>
              <w:pBdr>
                <w:bottom w:val="dotted" w:sz="24" w:space="1" w:color="auto"/>
              </w:pBdr>
              <w:jc w:val="center"/>
              <w:rPr>
                <w:rFonts w:cstheme="minorHAnsi"/>
              </w:rPr>
            </w:pPr>
          </w:p>
          <w:p w14:paraId="0BF24FE7" w14:textId="77777777" w:rsidR="00325E01" w:rsidRDefault="00325E01" w:rsidP="00973715">
            <w:pPr>
              <w:pBdr>
                <w:bottom w:val="dotted" w:sz="24" w:space="1" w:color="auto"/>
              </w:pBdr>
              <w:jc w:val="center"/>
              <w:rPr>
                <w:rFonts w:cstheme="minorHAnsi"/>
              </w:rPr>
            </w:pPr>
          </w:p>
          <w:p w14:paraId="160640E3" w14:textId="77777777" w:rsidR="00B40A43" w:rsidRDefault="00B40A43" w:rsidP="00973715">
            <w:pPr>
              <w:pBdr>
                <w:bottom w:val="dotted" w:sz="24" w:space="1" w:color="auto"/>
              </w:pBdr>
              <w:jc w:val="center"/>
              <w:rPr>
                <w:rFonts w:cstheme="minorHAnsi"/>
              </w:rPr>
            </w:pPr>
          </w:p>
          <w:p w14:paraId="16C5B8D3" w14:textId="77777777" w:rsidR="00B40A43" w:rsidRDefault="00B40A43" w:rsidP="00973715">
            <w:pPr>
              <w:pBdr>
                <w:bottom w:val="dotted" w:sz="24" w:space="1" w:color="auto"/>
              </w:pBdr>
              <w:jc w:val="center"/>
              <w:rPr>
                <w:rFonts w:cstheme="minorHAnsi"/>
              </w:rPr>
            </w:pPr>
          </w:p>
          <w:p w14:paraId="302808C4" w14:textId="77777777" w:rsidR="00B40A43" w:rsidRDefault="00B40A43" w:rsidP="00973715">
            <w:pPr>
              <w:pBdr>
                <w:bottom w:val="dotted" w:sz="24" w:space="1" w:color="auto"/>
              </w:pBdr>
              <w:jc w:val="center"/>
              <w:rPr>
                <w:rFonts w:cstheme="minorHAnsi"/>
              </w:rPr>
            </w:pPr>
          </w:p>
          <w:p w14:paraId="183DEC21" w14:textId="77777777" w:rsidR="00973715" w:rsidRDefault="00973715" w:rsidP="00973715">
            <w:pPr>
              <w:pBdr>
                <w:bottom w:val="dotted" w:sz="24" w:space="1" w:color="auto"/>
              </w:pBdr>
              <w:jc w:val="center"/>
              <w:rPr>
                <w:rFonts w:cstheme="minorHAnsi"/>
              </w:rPr>
            </w:pPr>
          </w:p>
          <w:p w14:paraId="62D70BC7" w14:textId="77777777" w:rsidR="0067202A" w:rsidRDefault="0067202A" w:rsidP="00263349">
            <w:pPr>
              <w:rPr>
                <w:rFonts w:cstheme="minorHAnsi"/>
              </w:rPr>
            </w:pPr>
          </w:p>
          <w:p w14:paraId="01DBA608" w14:textId="0B71DA3D" w:rsidR="00DF07D8" w:rsidRPr="00110D3D" w:rsidRDefault="00DF07D8" w:rsidP="00DF07D8">
            <w:pPr>
              <w:jc w:val="center"/>
              <w:rPr>
                <w:rFonts w:cstheme="minorHAnsi"/>
              </w:rPr>
            </w:pPr>
            <w:r w:rsidRPr="001D61A2">
              <w:rPr>
                <w:rFonts w:cstheme="minorHAnsi"/>
              </w:rPr>
              <w:t>10/</w:t>
            </w:r>
            <w:r>
              <w:rPr>
                <w:rFonts w:cstheme="minorHAnsi"/>
              </w:rPr>
              <w:t>19</w:t>
            </w:r>
          </w:p>
        </w:tc>
        <w:tc>
          <w:tcPr>
            <w:tcW w:w="3159" w:type="dxa"/>
          </w:tcPr>
          <w:p w14:paraId="753EEED6" w14:textId="77777777" w:rsidR="00B40A43" w:rsidRDefault="00B40A43" w:rsidP="00B40A43">
            <w:pPr>
              <w:rPr>
                <w:rFonts w:cstheme="minorHAnsi"/>
              </w:rPr>
            </w:pPr>
            <w:r>
              <w:rPr>
                <w:rFonts w:cstheme="minorHAnsi"/>
              </w:rPr>
              <w:t>Genetic Diseases</w:t>
            </w:r>
          </w:p>
          <w:p w14:paraId="2EB4A6E7" w14:textId="77777777" w:rsidR="00F442E2" w:rsidRDefault="00F442E2" w:rsidP="00584C3F">
            <w:pPr>
              <w:rPr>
                <w:rFonts w:cstheme="minorHAnsi"/>
              </w:rPr>
            </w:pPr>
          </w:p>
          <w:p w14:paraId="04B326F9" w14:textId="77777777" w:rsidR="00DD0F76" w:rsidRDefault="00DD0F76" w:rsidP="00584C3F">
            <w:pPr>
              <w:rPr>
                <w:rFonts w:cstheme="minorHAnsi"/>
              </w:rPr>
            </w:pPr>
          </w:p>
          <w:p w14:paraId="6AE8652E" w14:textId="77777777" w:rsidR="0067202A" w:rsidRDefault="0067202A" w:rsidP="00A17A3B">
            <w:pPr>
              <w:rPr>
                <w:rFonts w:cstheme="minorHAnsi"/>
              </w:rPr>
            </w:pPr>
          </w:p>
          <w:p w14:paraId="469C1EA7" w14:textId="77777777" w:rsidR="00B40A43" w:rsidRDefault="00B40A43" w:rsidP="00A17A3B">
            <w:pPr>
              <w:rPr>
                <w:rFonts w:cstheme="minorHAnsi"/>
              </w:rPr>
            </w:pPr>
          </w:p>
          <w:p w14:paraId="2ADC6669" w14:textId="77777777" w:rsidR="00B40A43" w:rsidRDefault="00B40A43" w:rsidP="00A17A3B">
            <w:pPr>
              <w:rPr>
                <w:rFonts w:cstheme="minorHAnsi"/>
              </w:rPr>
            </w:pPr>
          </w:p>
          <w:p w14:paraId="2877A9F7" w14:textId="77777777" w:rsidR="00B40A43" w:rsidRDefault="00B40A43" w:rsidP="00A17A3B">
            <w:pPr>
              <w:rPr>
                <w:rFonts w:cstheme="minorHAnsi"/>
              </w:rPr>
            </w:pPr>
          </w:p>
          <w:p w14:paraId="099BD14E" w14:textId="0079C3DA" w:rsidR="00973715" w:rsidRDefault="00973715" w:rsidP="00973715">
            <w:pPr>
              <w:pBdr>
                <w:bottom w:val="dotted" w:sz="24" w:space="1" w:color="auto"/>
              </w:pBdr>
              <w:tabs>
                <w:tab w:val="left" w:pos="854"/>
              </w:tabs>
              <w:rPr>
                <w:rFonts w:cstheme="minorHAnsi"/>
              </w:rPr>
            </w:pPr>
          </w:p>
          <w:p w14:paraId="403C26EE" w14:textId="77777777" w:rsidR="0067202A" w:rsidRDefault="0067202A" w:rsidP="00A17A3B">
            <w:pPr>
              <w:rPr>
                <w:rFonts w:cstheme="minorHAnsi"/>
              </w:rPr>
            </w:pPr>
          </w:p>
          <w:p w14:paraId="10B35162" w14:textId="77777777" w:rsidR="00B40A43" w:rsidRDefault="00B40A43" w:rsidP="00B40A43">
            <w:pPr>
              <w:rPr>
                <w:rFonts w:cstheme="minorHAnsi"/>
              </w:rPr>
            </w:pPr>
            <w:r>
              <w:rPr>
                <w:rFonts w:cstheme="minorHAnsi"/>
              </w:rPr>
              <w:t>Fertility treatment/embryo separation</w:t>
            </w:r>
          </w:p>
          <w:p w14:paraId="579C5578" w14:textId="72324F55" w:rsidR="00A17A3B" w:rsidRPr="00110D3D" w:rsidRDefault="00A17A3B" w:rsidP="00B40A43">
            <w:pPr>
              <w:rPr>
                <w:rFonts w:cstheme="minorHAnsi"/>
              </w:rPr>
            </w:pPr>
          </w:p>
        </w:tc>
        <w:tc>
          <w:tcPr>
            <w:tcW w:w="4950" w:type="dxa"/>
          </w:tcPr>
          <w:p w14:paraId="7B3E5E03" w14:textId="77777777" w:rsidR="00B40A43" w:rsidRDefault="00B40A43" w:rsidP="00B40A43">
            <w:pPr>
              <w:rPr>
                <w:rFonts w:cstheme="minorHAnsi"/>
              </w:rPr>
            </w:pPr>
            <w:r>
              <w:rPr>
                <w:rFonts w:cstheme="minorHAnsi"/>
              </w:rPr>
              <w:t>The Gene - The Miseries of my father</w:t>
            </w:r>
          </w:p>
          <w:p w14:paraId="22A9800B" w14:textId="77777777" w:rsidR="00B40A43" w:rsidRDefault="00B40A43" w:rsidP="00B40A43">
            <w:pPr>
              <w:rPr>
                <w:rFonts w:cstheme="minorHAnsi"/>
              </w:rPr>
            </w:pPr>
            <w:r>
              <w:rPr>
                <w:rFonts w:cstheme="minorHAnsi"/>
              </w:rPr>
              <w:t xml:space="preserve">A Crack in Creation – The Quest for a Cure (p.3-15) </w:t>
            </w:r>
          </w:p>
          <w:p w14:paraId="5BA1EF80" w14:textId="77777777" w:rsidR="00B40A43" w:rsidRDefault="00B40A43" w:rsidP="00B40A43">
            <w:pPr>
              <w:rPr>
                <w:rFonts w:cstheme="minorHAnsi"/>
              </w:rPr>
            </w:pPr>
          </w:p>
          <w:p w14:paraId="6E6DE29B" w14:textId="77777777" w:rsidR="00B40A43" w:rsidRPr="00416B89" w:rsidRDefault="00B40A43" w:rsidP="00B40A43">
            <w:pPr>
              <w:rPr>
                <w:rFonts w:cstheme="minorHAnsi"/>
                <w:color w:val="FF0000"/>
              </w:rPr>
            </w:pPr>
            <w:proofErr w:type="spellStart"/>
            <w:r>
              <w:rPr>
                <w:rFonts w:cstheme="minorHAnsi"/>
              </w:rPr>
              <w:t>Perusall</w:t>
            </w:r>
            <w:proofErr w:type="spellEnd"/>
            <w:r>
              <w:rPr>
                <w:rFonts w:cstheme="minorHAnsi"/>
              </w:rPr>
              <w:t xml:space="preserve">: Readings on genetic diseases </w:t>
            </w:r>
            <w:proofErr w:type="gramStart"/>
            <w:r>
              <w:rPr>
                <w:rFonts w:cstheme="minorHAnsi"/>
              </w:rPr>
              <w:t>why</w:t>
            </w:r>
            <w:proofErr w:type="gramEnd"/>
            <w:r>
              <w:rPr>
                <w:rFonts w:cstheme="minorHAnsi"/>
              </w:rPr>
              <w:t xml:space="preserve"> evolution hasn’t eliminated them, and patenting human genes</w:t>
            </w:r>
          </w:p>
          <w:p w14:paraId="69C662E1" w14:textId="77777777" w:rsidR="00973715" w:rsidRDefault="00973715" w:rsidP="00973715">
            <w:pPr>
              <w:pBdr>
                <w:bottom w:val="dotted" w:sz="24" w:space="1" w:color="auto"/>
              </w:pBdr>
              <w:jc w:val="center"/>
              <w:rPr>
                <w:rFonts w:cstheme="minorHAnsi"/>
              </w:rPr>
            </w:pPr>
          </w:p>
          <w:p w14:paraId="76F7AB62" w14:textId="77777777" w:rsidR="00CB0F7D" w:rsidRDefault="00CB0F7D" w:rsidP="00F442E2">
            <w:pPr>
              <w:rPr>
                <w:rFonts w:cstheme="minorHAnsi"/>
              </w:rPr>
            </w:pPr>
          </w:p>
          <w:p w14:paraId="29884553" w14:textId="0900E52D" w:rsidR="00F442E2" w:rsidRPr="00110D3D" w:rsidRDefault="00B40A43" w:rsidP="00416B89">
            <w:pPr>
              <w:rPr>
                <w:rFonts w:cstheme="minorHAnsi"/>
              </w:rPr>
            </w:pPr>
            <w:r>
              <w:rPr>
                <w:rFonts w:cstheme="minorHAnsi"/>
              </w:rPr>
              <w:t xml:space="preserve"> The Gene - The Birth of a Clinic, Interfere </w:t>
            </w:r>
            <w:proofErr w:type="spellStart"/>
            <w:r>
              <w:rPr>
                <w:rFonts w:cstheme="minorHAnsi"/>
              </w:rPr>
              <w:t>Interfere</w:t>
            </w:r>
            <w:proofErr w:type="spellEnd"/>
            <w:r>
              <w:rPr>
                <w:rFonts w:cstheme="minorHAnsi"/>
              </w:rPr>
              <w:t xml:space="preserve"> </w:t>
            </w:r>
            <w:proofErr w:type="spellStart"/>
            <w:r>
              <w:rPr>
                <w:rFonts w:cstheme="minorHAnsi"/>
              </w:rPr>
              <w:t>Interfere</w:t>
            </w:r>
            <w:proofErr w:type="spellEnd"/>
            <w:r>
              <w:rPr>
                <w:rFonts w:cstheme="minorHAnsi"/>
              </w:rPr>
              <w:t>, Genetic Diagnosis: “Previvors”</w:t>
            </w:r>
          </w:p>
        </w:tc>
        <w:tc>
          <w:tcPr>
            <w:tcW w:w="3055" w:type="dxa"/>
          </w:tcPr>
          <w:p w14:paraId="75680797" w14:textId="4F4076F3" w:rsidR="009F4666" w:rsidRDefault="009F4666" w:rsidP="009F4666">
            <w:pPr>
              <w:rPr>
                <w:rFonts w:cstheme="minorHAnsi"/>
              </w:rPr>
            </w:pPr>
            <w:r>
              <w:rPr>
                <w:rFonts w:cstheme="minorHAnsi"/>
              </w:rPr>
              <w:t>Watch: GATTACA</w:t>
            </w:r>
          </w:p>
          <w:p w14:paraId="616E5017" w14:textId="77777777" w:rsidR="009F4666" w:rsidRDefault="009F4666" w:rsidP="00DF07D8">
            <w:pPr>
              <w:rPr>
                <w:rFonts w:cstheme="minorHAnsi"/>
              </w:rPr>
            </w:pPr>
          </w:p>
          <w:p w14:paraId="74FB798E" w14:textId="08B140FF" w:rsidR="00646B8F" w:rsidRDefault="00646B8F" w:rsidP="00DF07D8">
            <w:pPr>
              <w:rPr>
                <w:rFonts w:cstheme="minorHAnsi"/>
              </w:rPr>
            </w:pPr>
            <w:r>
              <w:rPr>
                <w:rFonts w:cstheme="minorHAnsi"/>
              </w:rPr>
              <w:t xml:space="preserve">Due </w:t>
            </w:r>
            <w:r w:rsidR="00A45BF5">
              <w:rPr>
                <w:rFonts w:cstheme="minorHAnsi"/>
              </w:rPr>
              <w:t>Sunday</w:t>
            </w:r>
            <w:r>
              <w:rPr>
                <w:rFonts w:cstheme="minorHAnsi"/>
              </w:rPr>
              <w:t xml:space="preserve"> 10/2</w:t>
            </w:r>
            <w:r w:rsidR="00A45BF5">
              <w:rPr>
                <w:rFonts w:cstheme="minorHAnsi"/>
              </w:rPr>
              <w:t>2</w:t>
            </w:r>
            <w:r>
              <w:rPr>
                <w:rFonts w:cstheme="minorHAnsi"/>
              </w:rPr>
              <w:t>: Draft of Misinformation Assignment</w:t>
            </w:r>
          </w:p>
          <w:p w14:paraId="14F3F0FA" w14:textId="5102FA9F" w:rsidR="00416B89" w:rsidRPr="00110D3D" w:rsidRDefault="00416B89" w:rsidP="00DF07D8">
            <w:pPr>
              <w:rPr>
                <w:rFonts w:cstheme="minorHAnsi"/>
              </w:rPr>
            </w:pPr>
          </w:p>
        </w:tc>
      </w:tr>
      <w:tr w:rsidR="00584C3F" w:rsidRPr="00110D3D" w14:paraId="4043E186" w14:textId="6D705D84" w:rsidTr="00FF6C96">
        <w:trPr>
          <w:trHeight w:val="890"/>
        </w:trPr>
        <w:tc>
          <w:tcPr>
            <w:tcW w:w="804" w:type="dxa"/>
          </w:tcPr>
          <w:p w14:paraId="630E37A3" w14:textId="2C811088" w:rsidR="00584C3F" w:rsidRPr="00110D3D" w:rsidRDefault="00584C3F" w:rsidP="00584C3F">
            <w:pPr>
              <w:jc w:val="center"/>
              <w:rPr>
                <w:rFonts w:cstheme="minorHAnsi"/>
              </w:rPr>
            </w:pPr>
            <w:r w:rsidRPr="00110D3D">
              <w:rPr>
                <w:rFonts w:cstheme="minorHAnsi"/>
              </w:rPr>
              <w:t>9</w:t>
            </w:r>
          </w:p>
        </w:tc>
        <w:tc>
          <w:tcPr>
            <w:tcW w:w="982" w:type="dxa"/>
          </w:tcPr>
          <w:p w14:paraId="0199BF1B" w14:textId="6892F406" w:rsidR="00584C3F" w:rsidRPr="001D61A2" w:rsidRDefault="00584C3F" w:rsidP="00584C3F">
            <w:pPr>
              <w:jc w:val="center"/>
              <w:rPr>
                <w:rFonts w:cstheme="minorHAnsi"/>
              </w:rPr>
            </w:pPr>
            <w:r w:rsidRPr="001D61A2">
              <w:rPr>
                <w:rFonts w:cstheme="minorHAnsi"/>
              </w:rPr>
              <w:t>10/</w:t>
            </w:r>
            <w:r>
              <w:rPr>
                <w:rFonts w:cstheme="minorHAnsi"/>
              </w:rPr>
              <w:t>24</w:t>
            </w:r>
          </w:p>
          <w:p w14:paraId="0DC0EAC9" w14:textId="77777777" w:rsidR="00973715" w:rsidRDefault="00973715" w:rsidP="00416B89">
            <w:pPr>
              <w:pBdr>
                <w:bottom w:val="dotted" w:sz="24" w:space="1" w:color="auto"/>
              </w:pBdr>
              <w:rPr>
                <w:rFonts w:cstheme="minorHAnsi"/>
              </w:rPr>
            </w:pPr>
          </w:p>
          <w:p w14:paraId="7E2E8BA6" w14:textId="77777777" w:rsidR="00B40A43" w:rsidRDefault="00B40A43" w:rsidP="00416B89">
            <w:pPr>
              <w:pBdr>
                <w:bottom w:val="dotted" w:sz="24" w:space="1" w:color="auto"/>
              </w:pBdr>
              <w:rPr>
                <w:rFonts w:cstheme="minorHAnsi"/>
              </w:rPr>
            </w:pPr>
          </w:p>
          <w:p w14:paraId="5945EE33" w14:textId="77777777" w:rsidR="00584C3F" w:rsidRDefault="00584C3F" w:rsidP="00973715">
            <w:pPr>
              <w:rPr>
                <w:rFonts w:cstheme="minorHAnsi"/>
              </w:rPr>
            </w:pPr>
          </w:p>
          <w:p w14:paraId="1E776C02" w14:textId="627C6B0E" w:rsidR="00584C3F" w:rsidRPr="00110D3D" w:rsidRDefault="00584C3F" w:rsidP="00584C3F">
            <w:pPr>
              <w:jc w:val="center"/>
              <w:rPr>
                <w:rFonts w:cstheme="minorHAnsi"/>
              </w:rPr>
            </w:pPr>
            <w:r w:rsidRPr="001D61A2">
              <w:rPr>
                <w:rFonts w:cstheme="minorHAnsi"/>
              </w:rPr>
              <w:t>10/</w:t>
            </w:r>
            <w:r>
              <w:rPr>
                <w:rFonts w:cstheme="minorHAnsi"/>
              </w:rPr>
              <w:t>26</w:t>
            </w:r>
          </w:p>
        </w:tc>
        <w:tc>
          <w:tcPr>
            <w:tcW w:w="3159" w:type="dxa"/>
          </w:tcPr>
          <w:p w14:paraId="64E8E09A" w14:textId="49E80A96" w:rsidR="0057296D" w:rsidRDefault="00B40A43" w:rsidP="00F442E2">
            <w:pPr>
              <w:rPr>
                <w:rFonts w:cstheme="minorHAnsi"/>
              </w:rPr>
            </w:pPr>
            <w:r>
              <w:rPr>
                <w:rFonts w:cstheme="minorHAnsi"/>
              </w:rPr>
              <w:t>Presentations on misinformation assignment</w:t>
            </w:r>
          </w:p>
          <w:p w14:paraId="2A08B8E5" w14:textId="77777777" w:rsidR="00416B89" w:rsidRDefault="00416B89" w:rsidP="00973715">
            <w:pPr>
              <w:pBdr>
                <w:bottom w:val="dotted" w:sz="24" w:space="1" w:color="auto"/>
              </w:pBdr>
              <w:rPr>
                <w:rFonts w:cstheme="minorHAnsi"/>
              </w:rPr>
            </w:pPr>
          </w:p>
          <w:p w14:paraId="5033E1B8" w14:textId="77777777" w:rsidR="00973715" w:rsidRDefault="00973715" w:rsidP="00F442E2">
            <w:pPr>
              <w:rPr>
                <w:rFonts w:cstheme="minorHAnsi"/>
              </w:rPr>
            </w:pPr>
          </w:p>
          <w:p w14:paraId="47AA1D47" w14:textId="4BB9BFF4" w:rsidR="00584C3F" w:rsidRPr="00110D3D" w:rsidRDefault="00B40A43" w:rsidP="00B40A43">
            <w:pPr>
              <w:rPr>
                <w:rFonts w:cstheme="minorHAnsi"/>
              </w:rPr>
            </w:pPr>
            <w:r>
              <w:rPr>
                <w:rFonts w:cstheme="minorHAnsi"/>
              </w:rPr>
              <w:t>Presentations on misinformation assignment</w:t>
            </w:r>
          </w:p>
        </w:tc>
        <w:tc>
          <w:tcPr>
            <w:tcW w:w="4950" w:type="dxa"/>
          </w:tcPr>
          <w:p w14:paraId="12740FD0" w14:textId="77777777" w:rsidR="00416B89" w:rsidRDefault="00416B89" w:rsidP="00325E01">
            <w:pPr>
              <w:pBdr>
                <w:bottom w:val="dotted" w:sz="24" w:space="1" w:color="auto"/>
              </w:pBdr>
              <w:rPr>
                <w:rFonts w:cstheme="minorHAnsi"/>
              </w:rPr>
            </w:pPr>
          </w:p>
          <w:p w14:paraId="3EFB13C7" w14:textId="77777777" w:rsidR="00B40A43" w:rsidRDefault="00B40A43" w:rsidP="00325E01">
            <w:pPr>
              <w:pBdr>
                <w:bottom w:val="dotted" w:sz="24" w:space="1" w:color="auto"/>
              </w:pBdr>
              <w:rPr>
                <w:rFonts w:cstheme="minorHAnsi"/>
              </w:rPr>
            </w:pPr>
          </w:p>
          <w:p w14:paraId="4B65FAFB" w14:textId="77777777" w:rsidR="00B40A43" w:rsidRDefault="00B40A43" w:rsidP="00325E01">
            <w:pPr>
              <w:pBdr>
                <w:bottom w:val="dotted" w:sz="24" w:space="1" w:color="auto"/>
              </w:pBdr>
              <w:rPr>
                <w:rFonts w:cstheme="minorHAnsi"/>
              </w:rPr>
            </w:pPr>
          </w:p>
          <w:p w14:paraId="2EC152E4" w14:textId="77777777" w:rsidR="00416B89" w:rsidRDefault="00416B89" w:rsidP="00416B89">
            <w:pPr>
              <w:rPr>
                <w:rFonts w:cstheme="minorHAnsi"/>
              </w:rPr>
            </w:pPr>
          </w:p>
          <w:p w14:paraId="7CED8CEA" w14:textId="5EDABFE7" w:rsidR="00D571DC" w:rsidRPr="00110D3D" w:rsidRDefault="00D571DC" w:rsidP="00416B89">
            <w:pPr>
              <w:rPr>
                <w:rFonts w:cstheme="minorHAnsi"/>
              </w:rPr>
            </w:pPr>
          </w:p>
        </w:tc>
        <w:tc>
          <w:tcPr>
            <w:tcW w:w="3055" w:type="dxa"/>
          </w:tcPr>
          <w:p w14:paraId="5DDDB643" w14:textId="77777777" w:rsidR="00584C3F" w:rsidRDefault="00416B89" w:rsidP="00584C3F">
            <w:pPr>
              <w:rPr>
                <w:rFonts w:cstheme="minorHAnsi"/>
              </w:rPr>
            </w:pPr>
            <w:r>
              <w:rPr>
                <w:rFonts w:cstheme="minorHAnsi"/>
              </w:rPr>
              <w:t>WA Meeting #3: Misinformation Assignment</w:t>
            </w:r>
          </w:p>
          <w:p w14:paraId="05F90184" w14:textId="77777777" w:rsidR="00646B8F" w:rsidRDefault="00646B8F" w:rsidP="00584C3F">
            <w:pPr>
              <w:rPr>
                <w:rFonts w:cstheme="minorHAnsi"/>
              </w:rPr>
            </w:pPr>
          </w:p>
          <w:p w14:paraId="3CBBCA6B" w14:textId="2C80E898" w:rsidR="00646B8F" w:rsidRDefault="00646B8F" w:rsidP="00646B8F">
            <w:pPr>
              <w:rPr>
                <w:rFonts w:cstheme="minorHAnsi"/>
              </w:rPr>
            </w:pPr>
            <w:r>
              <w:rPr>
                <w:rFonts w:cstheme="minorHAnsi"/>
              </w:rPr>
              <w:t xml:space="preserve">Due </w:t>
            </w:r>
            <w:r w:rsidR="00B7530D">
              <w:rPr>
                <w:rFonts w:cstheme="minorHAnsi"/>
              </w:rPr>
              <w:t>Sunday 10/29</w:t>
            </w:r>
            <w:r>
              <w:rPr>
                <w:rFonts w:cstheme="minorHAnsi"/>
              </w:rPr>
              <w:t>: Midcourse reflection</w:t>
            </w:r>
          </w:p>
          <w:p w14:paraId="0AC081B9" w14:textId="6307ABD7" w:rsidR="00646B8F" w:rsidRDefault="00646B8F" w:rsidP="00584C3F">
            <w:pPr>
              <w:rPr>
                <w:rFonts w:cstheme="minorHAnsi"/>
              </w:rPr>
            </w:pPr>
          </w:p>
        </w:tc>
      </w:tr>
      <w:tr w:rsidR="00584C3F" w:rsidRPr="00110D3D" w14:paraId="654B6780" w14:textId="163D57EC" w:rsidTr="00FF6C96">
        <w:trPr>
          <w:trHeight w:val="899"/>
        </w:trPr>
        <w:tc>
          <w:tcPr>
            <w:tcW w:w="804" w:type="dxa"/>
          </w:tcPr>
          <w:p w14:paraId="072F968B" w14:textId="4C2C1B44" w:rsidR="00584C3F" w:rsidRPr="00110D3D" w:rsidRDefault="00584C3F" w:rsidP="00584C3F">
            <w:pPr>
              <w:jc w:val="center"/>
              <w:rPr>
                <w:rFonts w:cstheme="minorHAnsi"/>
              </w:rPr>
            </w:pPr>
            <w:r w:rsidRPr="00110D3D">
              <w:rPr>
                <w:rFonts w:cstheme="minorHAnsi"/>
              </w:rPr>
              <w:lastRenderedPageBreak/>
              <w:t>10</w:t>
            </w:r>
          </w:p>
        </w:tc>
        <w:tc>
          <w:tcPr>
            <w:tcW w:w="982" w:type="dxa"/>
          </w:tcPr>
          <w:p w14:paraId="38E74481" w14:textId="139A67F4" w:rsidR="00584C3F" w:rsidRPr="001D61A2" w:rsidRDefault="00584C3F" w:rsidP="00584C3F">
            <w:pPr>
              <w:jc w:val="center"/>
              <w:rPr>
                <w:rFonts w:cstheme="minorHAnsi"/>
              </w:rPr>
            </w:pPr>
            <w:r>
              <w:rPr>
                <w:rFonts w:cstheme="minorHAnsi"/>
              </w:rPr>
              <w:t>10/31</w:t>
            </w:r>
          </w:p>
          <w:p w14:paraId="4CCC1E01" w14:textId="77777777" w:rsidR="009F4666" w:rsidRDefault="009F4666" w:rsidP="00416B89">
            <w:pPr>
              <w:pBdr>
                <w:bottom w:val="dotted" w:sz="24" w:space="1" w:color="auto"/>
              </w:pBdr>
              <w:rPr>
                <w:rFonts w:cstheme="minorHAnsi"/>
              </w:rPr>
            </w:pPr>
          </w:p>
          <w:p w14:paraId="663443DD" w14:textId="77777777" w:rsidR="00416B89" w:rsidRDefault="00416B89" w:rsidP="00416B89">
            <w:pPr>
              <w:pBdr>
                <w:bottom w:val="dotted" w:sz="24" w:space="1" w:color="auto"/>
              </w:pBdr>
              <w:rPr>
                <w:rFonts w:cstheme="minorHAnsi"/>
              </w:rPr>
            </w:pPr>
          </w:p>
          <w:p w14:paraId="241096E1" w14:textId="77777777" w:rsidR="00416B89" w:rsidRDefault="00416B89" w:rsidP="00416B89">
            <w:pPr>
              <w:pBdr>
                <w:bottom w:val="dotted" w:sz="24" w:space="1" w:color="auto"/>
              </w:pBdr>
              <w:rPr>
                <w:rFonts w:cstheme="minorHAnsi"/>
              </w:rPr>
            </w:pPr>
          </w:p>
          <w:p w14:paraId="5A46E141" w14:textId="77777777" w:rsidR="00416B89" w:rsidRDefault="00416B89" w:rsidP="00416B89">
            <w:pPr>
              <w:pBdr>
                <w:bottom w:val="dotted" w:sz="24" w:space="1" w:color="auto"/>
              </w:pBdr>
              <w:rPr>
                <w:rFonts w:cstheme="minorHAnsi"/>
              </w:rPr>
            </w:pPr>
          </w:p>
          <w:p w14:paraId="60C8C016" w14:textId="77777777" w:rsidR="00416B89" w:rsidRDefault="00416B89" w:rsidP="00416B89">
            <w:pPr>
              <w:pBdr>
                <w:bottom w:val="dotted" w:sz="24" w:space="1" w:color="auto"/>
              </w:pBdr>
              <w:rPr>
                <w:rFonts w:cstheme="minorHAnsi"/>
              </w:rPr>
            </w:pPr>
          </w:p>
          <w:p w14:paraId="3E5F3D3E" w14:textId="77777777" w:rsidR="009F4666" w:rsidRPr="001D61A2" w:rsidRDefault="009F4666" w:rsidP="009F4666">
            <w:pPr>
              <w:rPr>
                <w:rFonts w:cstheme="minorHAnsi"/>
              </w:rPr>
            </w:pPr>
          </w:p>
          <w:p w14:paraId="3742C46D" w14:textId="0AC75BDF" w:rsidR="00584C3F" w:rsidRPr="00110D3D" w:rsidRDefault="00584C3F" w:rsidP="00584C3F">
            <w:pPr>
              <w:jc w:val="center"/>
              <w:rPr>
                <w:rFonts w:cstheme="minorHAnsi"/>
              </w:rPr>
            </w:pPr>
            <w:r w:rsidRPr="001D61A2">
              <w:rPr>
                <w:rFonts w:cstheme="minorHAnsi"/>
              </w:rPr>
              <w:t>11/</w:t>
            </w:r>
            <w:r>
              <w:rPr>
                <w:rFonts w:cstheme="minorHAnsi"/>
              </w:rPr>
              <w:t>2</w:t>
            </w:r>
          </w:p>
        </w:tc>
        <w:tc>
          <w:tcPr>
            <w:tcW w:w="3159" w:type="dxa"/>
          </w:tcPr>
          <w:p w14:paraId="0E1D2147" w14:textId="77777777" w:rsidR="00416B89" w:rsidRDefault="00416B89" w:rsidP="00416B89">
            <w:pPr>
              <w:rPr>
                <w:rFonts w:cstheme="minorHAnsi"/>
              </w:rPr>
            </w:pPr>
            <w:r>
              <w:rPr>
                <w:rFonts w:cstheme="minorHAnsi"/>
              </w:rPr>
              <w:t>Gene Therapy</w:t>
            </w:r>
          </w:p>
          <w:p w14:paraId="6313789D" w14:textId="77777777" w:rsidR="009F4666" w:rsidRDefault="009F4666" w:rsidP="009F4666">
            <w:pPr>
              <w:rPr>
                <w:rFonts w:cstheme="minorHAnsi"/>
              </w:rPr>
            </w:pPr>
          </w:p>
          <w:p w14:paraId="0718974A" w14:textId="77777777" w:rsidR="00416B89" w:rsidRDefault="00416B89" w:rsidP="009F4666">
            <w:pPr>
              <w:rPr>
                <w:rFonts w:cstheme="minorHAnsi"/>
              </w:rPr>
            </w:pPr>
          </w:p>
          <w:p w14:paraId="5DACCA48" w14:textId="77777777" w:rsidR="00416B89" w:rsidRDefault="00416B89" w:rsidP="009F4666">
            <w:pPr>
              <w:rPr>
                <w:rFonts w:cstheme="minorHAnsi"/>
              </w:rPr>
            </w:pPr>
          </w:p>
          <w:p w14:paraId="4B90B93C" w14:textId="77777777" w:rsidR="00416B89" w:rsidRDefault="00416B89" w:rsidP="009F4666">
            <w:pPr>
              <w:rPr>
                <w:rFonts w:cstheme="minorHAnsi"/>
              </w:rPr>
            </w:pPr>
          </w:p>
          <w:p w14:paraId="7D0717BE" w14:textId="77777777" w:rsidR="009F4666" w:rsidRDefault="009F4666" w:rsidP="009F4666">
            <w:pPr>
              <w:pBdr>
                <w:bottom w:val="dotted" w:sz="24" w:space="1" w:color="auto"/>
              </w:pBdr>
              <w:jc w:val="center"/>
              <w:rPr>
                <w:rFonts w:cstheme="minorHAnsi"/>
              </w:rPr>
            </w:pPr>
          </w:p>
          <w:p w14:paraId="2E7DBFB4" w14:textId="77777777" w:rsidR="009F4666" w:rsidRDefault="009F4666" w:rsidP="009F4666">
            <w:pPr>
              <w:rPr>
                <w:rFonts w:cstheme="minorHAnsi"/>
              </w:rPr>
            </w:pPr>
          </w:p>
          <w:p w14:paraId="29302B84" w14:textId="03F5C995" w:rsidR="009F4666" w:rsidRDefault="00416B89" w:rsidP="009F4666">
            <w:pPr>
              <w:rPr>
                <w:rFonts w:cstheme="minorHAnsi"/>
                <w:b/>
                <w:bCs/>
              </w:rPr>
            </w:pPr>
            <w:r>
              <w:rPr>
                <w:rFonts w:cstheme="minorHAnsi"/>
              </w:rPr>
              <w:t>Gene Therapy – Current Uses</w:t>
            </w:r>
          </w:p>
          <w:p w14:paraId="143DACFD" w14:textId="24BFF935" w:rsidR="00584C3F" w:rsidRPr="00110D3D" w:rsidRDefault="00584C3F" w:rsidP="00416B89">
            <w:pPr>
              <w:jc w:val="both"/>
              <w:rPr>
                <w:rFonts w:cstheme="minorHAnsi"/>
              </w:rPr>
            </w:pPr>
          </w:p>
        </w:tc>
        <w:tc>
          <w:tcPr>
            <w:tcW w:w="4950" w:type="dxa"/>
          </w:tcPr>
          <w:p w14:paraId="2C77E244" w14:textId="77777777" w:rsidR="00416B89" w:rsidRDefault="00416B89" w:rsidP="00416B89">
            <w:pPr>
              <w:rPr>
                <w:rFonts w:cstheme="minorHAnsi"/>
              </w:rPr>
            </w:pPr>
            <w:r>
              <w:rPr>
                <w:rFonts w:cstheme="minorHAnsi"/>
              </w:rPr>
              <w:t>The Gene - The future of the future, Genetic Therapies: Post Human (p. 463-467)</w:t>
            </w:r>
          </w:p>
          <w:p w14:paraId="0E3024C5" w14:textId="77777777" w:rsidR="00416B89" w:rsidRDefault="00416B89" w:rsidP="00416B89">
            <w:pPr>
              <w:rPr>
                <w:rFonts w:cstheme="minorHAnsi"/>
              </w:rPr>
            </w:pPr>
            <w:r>
              <w:rPr>
                <w:rFonts w:cstheme="minorHAnsi"/>
              </w:rPr>
              <w:t xml:space="preserve">Crack in Creation - The Quest for a Cure (p.15-21) </w:t>
            </w:r>
          </w:p>
          <w:p w14:paraId="67FF59C7" w14:textId="77777777" w:rsidR="00416B89" w:rsidRDefault="00416B89" w:rsidP="00416B89">
            <w:pPr>
              <w:rPr>
                <w:rFonts w:cstheme="minorHAnsi"/>
              </w:rPr>
            </w:pPr>
          </w:p>
          <w:p w14:paraId="4A241AAF" w14:textId="77777777" w:rsidR="00416B89" w:rsidRDefault="00416B89" w:rsidP="00416B89">
            <w:pPr>
              <w:rPr>
                <w:rFonts w:cstheme="minorHAnsi"/>
                <w:color w:val="000000" w:themeColor="text1"/>
              </w:rPr>
            </w:pPr>
            <w:proofErr w:type="spellStart"/>
            <w:r>
              <w:rPr>
                <w:rFonts w:cstheme="minorHAnsi"/>
                <w:color w:val="000000" w:themeColor="text1"/>
              </w:rPr>
              <w:t>Perusall</w:t>
            </w:r>
            <w:proofErr w:type="spellEnd"/>
            <w:r>
              <w:rPr>
                <w:rFonts w:cstheme="minorHAnsi"/>
                <w:color w:val="000000" w:themeColor="text1"/>
              </w:rPr>
              <w:t xml:space="preserve">: Readings on Jesse </w:t>
            </w:r>
            <w:proofErr w:type="spellStart"/>
            <w:r>
              <w:rPr>
                <w:rFonts w:cstheme="minorHAnsi"/>
                <w:color w:val="000000" w:themeColor="text1"/>
              </w:rPr>
              <w:t>Gelsinger</w:t>
            </w:r>
            <w:proofErr w:type="spellEnd"/>
          </w:p>
          <w:p w14:paraId="7C142B4E" w14:textId="77777777" w:rsidR="009F4666" w:rsidRDefault="009F4666" w:rsidP="00416B89">
            <w:pPr>
              <w:pBdr>
                <w:bottom w:val="dotted" w:sz="24" w:space="1" w:color="auto"/>
              </w:pBdr>
              <w:rPr>
                <w:rFonts w:cstheme="minorHAnsi"/>
              </w:rPr>
            </w:pPr>
          </w:p>
          <w:p w14:paraId="2CCE5203" w14:textId="77777777" w:rsidR="009F4666" w:rsidRPr="00CB255A" w:rsidRDefault="009F4666" w:rsidP="009F4666">
            <w:pPr>
              <w:rPr>
                <w:rFonts w:cstheme="minorHAnsi"/>
                <w:color w:val="FF0000"/>
              </w:rPr>
            </w:pPr>
          </w:p>
          <w:p w14:paraId="54DB231F" w14:textId="56BC9E1D" w:rsidR="00416B89" w:rsidRDefault="00382DB6" w:rsidP="00416B89">
            <w:pPr>
              <w:rPr>
                <w:rFonts w:cstheme="minorHAnsi"/>
              </w:rPr>
            </w:pPr>
            <w:r>
              <w:rPr>
                <w:rFonts w:cstheme="minorHAnsi"/>
              </w:rPr>
              <w:t xml:space="preserve">Find an article on a current use of gene therapy </w:t>
            </w:r>
          </w:p>
          <w:p w14:paraId="425F83AD" w14:textId="15580A16" w:rsidR="00584C3F" w:rsidRPr="00110D3D" w:rsidRDefault="00584C3F" w:rsidP="00416B89">
            <w:pPr>
              <w:rPr>
                <w:rFonts w:cstheme="minorHAnsi"/>
              </w:rPr>
            </w:pPr>
          </w:p>
        </w:tc>
        <w:tc>
          <w:tcPr>
            <w:tcW w:w="3055" w:type="dxa"/>
          </w:tcPr>
          <w:p w14:paraId="37B9B55A" w14:textId="5B28D4C4" w:rsidR="009F4666" w:rsidRDefault="00416B89" w:rsidP="00584C3F">
            <w:pPr>
              <w:rPr>
                <w:rFonts w:cstheme="minorHAnsi"/>
              </w:rPr>
            </w:pPr>
            <w:r>
              <w:rPr>
                <w:rFonts w:cstheme="minorHAnsi"/>
              </w:rPr>
              <w:t>Due Friday 11/3: Misinformation Assignment</w:t>
            </w:r>
          </w:p>
          <w:p w14:paraId="4A62B7AD" w14:textId="622FAED9" w:rsidR="00584C3F" w:rsidRPr="00110D3D" w:rsidRDefault="00584C3F" w:rsidP="00584C3F">
            <w:pPr>
              <w:rPr>
                <w:rFonts w:cstheme="minorHAnsi"/>
              </w:rPr>
            </w:pPr>
          </w:p>
        </w:tc>
      </w:tr>
      <w:tr w:rsidR="00584C3F" w:rsidRPr="00110D3D" w14:paraId="379535E5" w14:textId="482D3181" w:rsidTr="00FF6C96">
        <w:tc>
          <w:tcPr>
            <w:tcW w:w="804" w:type="dxa"/>
          </w:tcPr>
          <w:p w14:paraId="18CE89AC" w14:textId="18A9D3C1" w:rsidR="00584C3F" w:rsidRPr="00110D3D" w:rsidRDefault="00584C3F" w:rsidP="00584C3F">
            <w:pPr>
              <w:jc w:val="center"/>
              <w:rPr>
                <w:rFonts w:cstheme="minorHAnsi"/>
              </w:rPr>
            </w:pPr>
            <w:r w:rsidRPr="00110D3D">
              <w:rPr>
                <w:rFonts w:cstheme="minorHAnsi"/>
              </w:rPr>
              <w:t>11</w:t>
            </w:r>
          </w:p>
        </w:tc>
        <w:tc>
          <w:tcPr>
            <w:tcW w:w="982" w:type="dxa"/>
          </w:tcPr>
          <w:p w14:paraId="5F600F23" w14:textId="55C8580E" w:rsidR="00584C3F" w:rsidRPr="001D61A2" w:rsidRDefault="00584C3F" w:rsidP="00584C3F">
            <w:pPr>
              <w:jc w:val="center"/>
              <w:rPr>
                <w:rFonts w:cstheme="minorHAnsi"/>
              </w:rPr>
            </w:pPr>
            <w:r w:rsidRPr="001D61A2">
              <w:rPr>
                <w:rFonts w:cstheme="minorHAnsi"/>
              </w:rPr>
              <w:t>11</w:t>
            </w:r>
            <w:r>
              <w:rPr>
                <w:rFonts w:cstheme="minorHAnsi"/>
              </w:rPr>
              <w:t>/7</w:t>
            </w:r>
          </w:p>
          <w:p w14:paraId="0331ACE7" w14:textId="05EF9E08" w:rsidR="00584C3F" w:rsidRDefault="00584C3F" w:rsidP="00973715">
            <w:pPr>
              <w:rPr>
                <w:rFonts w:cstheme="minorHAnsi"/>
              </w:rPr>
            </w:pPr>
          </w:p>
          <w:p w14:paraId="1CCDC69D" w14:textId="77777777" w:rsidR="009F4666" w:rsidRDefault="009F4666" w:rsidP="00973715">
            <w:pPr>
              <w:rPr>
                <w:rFonts w:cstheme="minorHAnsi"/>
              </w:rPr>
            </w:pPr>
          </w:p>
          <w:p w14:paraId="1CAF23BA" w14:textId="77777777" w:rsidR="009F4666" w:rsidRDefault="009F4666" w:rsidP="00973715">
            <w:pPr>
              <w:rPr>
                <w:rFonts w:cstheme="minorHAnsi"/>
              </w:rPr>
            </w:pPr>
          </w:p>
          <w:p w14:paraId="123A1D7D" w14:textId="77777777" w:rsidR="00B72CB2" w:rsidRDefault="00B72CB2" w:rsidP="00973715">
            <w:pPr>
              <w:rPr>
                <w:rFonts w:cstheme="minorHAnsi"/>
              </w:rPr>
            </w:pPr>
          </w:p>
          <w:p w14:paraId="09F509C1" w14:textId="77777777" w:rsidR="00973715" w:rsidRDefault="00973715" w:rsidP="00973715">
            <w:pPr>
              <w:pBdr>
                <w:bottom w:val="dotted" w:sz="24" w:space="1" w:color="auto"/>
              </w:pBdr>
              <w:jc w:val="center"/>
              <w:rPr>
                <w:rFonts w:cstheme="minorHAnsi"/>
              </w:rPr>
            </w:pPr>
          </w:p>
          <w:p w14:paraId="703DB27B" w14:textId="77777777" w:rsidR="00973715" w:rsidRPr="001D61A2" w:rsidRDefault="00973715" w:rsidP="00973715">
            <w:pPr>
              <w:rPr>
                <w:rFonts w:cstheme="minorHAnsi"/>
              </w:rPr>
            </w:pPr>
          </w:p>
          <w:p w14:paraId="17DBD0BA" w14:textId="2A17F348" w:rsidR="00584C3F" w:rsidRPr="00110D3D" w:rsidRDefault="00584C3F" w:rsidP="00584C3F">
            <w:pPr>
              <w:jc w:val="center"/>
              <w:rPr>
                <w:rFonts w:cstheme="minorHAnsi"/>
              </w:rPr>
            </w:pPr>
            <w:r w:rsidRPr="001D61A2">
              <w:rPr>
                <w:rFonts w:cstheme="minorHAnsi"/>
              </w:rPr>
              <w:t>11/</w:t>
            </w:r>
            <w:r>
              <w:rPr>
                <w:rFonts w:cstheme="minorHAnsi"/>
              </w:rPr>
              <w:t>9</w:t>
            </w:r>
          </w:p>
        </w:tc>
        <w:tc>
          <w:tcPr>
            <w:tcW w:w="3159" w:type="dxa"/>
          </w:tcPr>
          <w:p w14:paraId="381416D5" w14:textId="2773305F" w:rsidR="00AC5011" w:rsidRDefault="00AC5011" w:rsidP="00AC5011">
            <w:pPr>
              <w:rPr>
                <w:rFonts w:cstheme="minorHAnsi"/>
              </w:rPr>
            </w:pPr>
            <w:r>
              <w:rPr>
                <w:rFonts w:cstheme="minorHAnsi"/>
              </w:rPr>
              <w:t xml:space="preserve">Writing </w:t>
            </w:r>
            <w:r w:rsidR="00E166A4">
              <w:rPr>
                <w:rFonts w:cstheme="minorHAnsi"/>
              </w:rPr>
              <w:t>p</w:t>
            </w:r>
            <w:r>
              <w:rPr>
                <w:rFonts w:cstheme="minorHAnsi"/>
              </w:rPr>
              <w:t xml:space="preserve">ersuasive </w:t>
            </w:r>
            <w:r w:rsidR="00E166A4">
              <w:rPr>
                <w:rFonts w:cstheme="minorHAnsi"/>
              </w:rPr>
              <w:t>p</w:t>
            </w:r>
            <w:r>
              <w:rPr>
                <w:rFonts w:cstheme="minorHAnsi"/>
              </w:rPr>
              <w:t>ieces</w:t>
            </w:r>
          </w:p>
          <w:p w14:paraId="6DD93C99" w14:textId="77777777" w:rsidR="00AC5011" w:rsidRDefault="00AC5011" w:rsidP="009F4666">
            <w:pPr>
              <w:rPr>
                <w:rFonts w:cstheme="minorHAnsi"/>
              </w:rPr>
            </w:pPr>
          </w:p>
          <w:p w14:paraId="2A32697F" w14:textId="77777777" w:rsidR="00AC5011" w:rsidRDefault="00AC5011" w:rsidP="00AC5011">
            <w:pPr>
              <w:pBdr>
                <w:bottom w:val="dotted" w:sz="24" w:space="1" w:color="auto"/>
              </w:pBdr>
              <w:jc w:val="center"/>
              <w:rPr>
                <w:rFonts w:cstheme="minorHAnsi"/>
              </w:rPr>
            </w:pPr>
          </w:p>
          <w:p w14:paraId="604DD2AC" w14:textId="77777777" w:rsidR="00AC5011" w:rsidRDefault="00AC5011" w:rsidP="00AC5011">
            <w:pPr>
              <w:pBdr>
                <w:bottom w:val="dotted" w:sz="24" w:space="1" w:color="auto"/>
              </w:pBdr>
              <w:jc w:val="center"/>
              <w:rPr>
                <w:rFonts w:cstheme="minorHAnsi"/>
              </w:rPr>
            </w:pPr>
          </w:p>
          <w:p w14:paraId="7B1A7763" w14:textId="77777777" w:rsidR="00B72CB2" w:rsidRDefault="00B72CB2" w:rsidP="00AC5011">
            <w:pPr>
              <w:pBdr>
                <w:bottom w:val="dotted" w:sz="24" w:space="1" w:color="auto"/>
              </w:pBdr>
              <w:jc w:val="center"/>
              <w:rPr>
                <w:rFonts w:cstheme="minorHAnsi"/>
              </w:rPr>
            </w:pPr>
          </w:p>
          <w:p w14:paraId="7843A76D" w14:textId="77777777" w:rsidR="00AC5011" w:rsidRDefault="00AC5011" w:rsidP="00AC5011">
            <w:pPr>
              <w:pBdr>
                <w:bottom w:val="dotted" w:sz="24" w:space="1" w:color="auto"/>
              </w:pBdr>
              <w:jc w:val="center"/>
              <w:rPr>
                <w:rFonts w:cstheme="minorHAnsi"/>
              </w:rPr>
            </w:pPr>
          </w:p>
          <w:p w14:paraId="76CCCF1C" w14:textId="77777777" w:rsidR="00AC5011" w:rsidRDefault="00AC5011" w:rsidP="009F4666">
            <w:pPr>
              <w:rPr>
                <w:rFonts w:cstheme="minorHAnsi"/>
              </w:rPr>
            </w:pPr>
          </w:p>
          <w:p w14:paraId="0C7F1802" w14:textId="77777777" w:rsidR="00416B89" w:rsidRDefault="00416B89" w:rsidP="00416B89">
            <w:pPr>
              <w:rPr>
                <w:rFonts w:cstheme="minorHAnsi"/>
                <w:b/>
                <w:bCs/>
              </w:rPr>
            </w:pPr>
            <w:r>
              <w:rPr>
                <w:rFonts w:cstheme="minorHAnsi"/>
              </w:rPr>
              <w:t>Crispr/Gene editing</w:t>
            </w:r>
          </w:p>
          <w:p w14:paraId="5C0DA9C5" w14:textId="17289F97" w:rsidR="00584C3F" w:rsidRPr="00110D3D" w:rsidRDefault="00584C3F" w:rsidP="00E166A4">
            <w:pPr>
              <w:rPr>
                <w:rFonts w:cstheme="minorHAnsi"/>
              </w:rPr>
            </w:pPr>
          </w:p>
        </w:tc>
        <w:tc>
          <w:tcPr>
            <w:tcW w:w="4950" w:type="dxa"/>
          </w:tcPr>
          <w:p w14:paraId="5972371D" w14:textId="1F853E6C" w:rsidR="00AC5011" w:rsidRDefault="00AC5011" w:rsidP="00AC5011">
            <w:pPr>
              <w:rPr>
                <w:rFonts w:cstheme="minorHAnsi"/>
                <w:bCs/>
              </w:rPr>
            </w:pPr>
            <w:r>
              <w:rPr>
                <w:rFonts w:cstheme="minorHAnsi"/>
                <w:bCs/>
              </w:rPr>
              <w:t xml:space="preserve">St. Martin’s Handbook – Chapter 11 – Constructing Arguments, </w:t>
            </w:r>
            <w:r w:rsidR="009F22FB" w:rsidRPr="000E54CD">
              <w:rPr>
                <w:rFonts w:cstheme="minorHAnsi"/>
                <w:bCs/>
                <w:color w:val="000000" w:themeColor="text1"/>
              </w:rPr>
              <w:t xml:space="preserve">Chapter 14 – Evaluating Sources and Taking Notes, </w:t>
            </w:r>
            <w:r>
              <w:rPr>
                <w:rFonts w:cstheme="minorHAnsi"/>
                <w:bCs/>
              </w:rPr>
              <w:t>Chapter 16 – Acknowledging Sources and Avoiding Plagiarism, Chapter 17 – Writing a Research Project</w:t>
            </w:r>
          </w:p>
          <w:p w14:paraId="2C43C2B3" w14:textId="77777777" w:rsidR="00AC5011" w:rsidRDefault="00AC5011" w:rsidP="00AC5011">
            <w:pPr>
              <w:pBdr>
                <w:bottom w:val="dotted" w:sz="24" w:space="1" w:color="auto"/>
              </w:pBdr>
              <w:jc w:val="center"/>
              <w:rPr>
                <w:rFonts w:cstheme="minorHAnsi"/>
              </w:rPr>
            </w:pPr>
          </w:p>
          <w:p w14:paraId="179AE4AF" w14:textId="77777777" w:rsidR="00AC5011" w:rsidRDefault="00AC5011" w:rsidP="00AC5011">
            <w:pPr>
              <w:rPr>
                <w:rFonts w:cstheme="minorHAnsi"/>
                <w:bCs/>
              </w:rPr>
            </w:pPr>
          </w:p>
          <w:p w14:paraId="6BBC58A0" w14:textId="77777777" w:rsidR="00416B89" w:rsidRDefault="00416B89" w:rsidP="00416B89">
            <w:pPr>
              <w:rPr>
                <w:rFonts w:cstheme="minorHAnsi"/>
              </w:rPr>
            </w:pPr>
            <w:r>
              <w:rPr>
                <w:rFonts w:cstheme="minorHAnsi"/>
              </w:rPr>
              <w:t xml:space="preserve">Crack in Creation - The Quest for a Cure (p.22-34), A New Defense </w:t>
            </w:r>
          </w:p>
          <w:p w14:paraId="1336C7A1" w14:textId="537274CC" w:rsidR="004B0ED9" w:rsidRPr="00110D3D" w:rsidRDefault="004B0ED9" w:rsidP="00E166A4">
            <w:pPr>
              <w:rPr>
                <w:rFonts w:cstheme="minorHAnsi"/>
              </w:rPr>
            </w:pPr>
          </w:p>
        </w:tc>
        <w:tc>
          <w:tcPr>
            <w:tcW w:w="3055" w:type="dxa"/>
          </w:tcPr>
          <w:p w14:paraId="24B65426" w14:textId="77777777" w:rsidR="00D571DC" w:rsidRDefault="00D571DC" w:rsidP="00AC5011">
            <w:pPr>
              <w:rPr>
                <w:rFonts w:cstheme="minorHAnsi"/>
              </w:rPr>
            </w:pPr>
            <w:r>
              <w:rPr>
                <w:rFonts w:cstheme="minorHAnsi"/>
              </w:rPr>
              <w:t>Watch: Human Nature</w:t>
            </w:r>
          </w:p>
          <w:p w14:paraId="484EF10D" w14:textId="77777777" w:rsidR="00646B8F" w:rsidRDefault="00646B8F" w:rsidP="00AC5011">
            <w:pPr>
              <w:rPr>
                <w:rFonts w:cstheme="minorHAnsi"/>
              </w:rPr>
            </w:pPr>
          </w:p>
          <w:p w14:paraId="08D0EA8C" w14:textId="2A0A463F" w:rsidR="00646B8F" w:rsidRPr="00110D3D" w:rsidRDefault="00646B8F" w:rsidP="00AC5011">
            <w:pPr>
              <w:rPr>
                <w:rFonts w:cstheme="minorHAnsi"/>
              </w:rPr>
            </w:pPr>
            <w:r>
              <w:rPr>
                <w:rFonts w:cstheme="minorHAnsi"/>
              </w:rPr>
              <w:t xml:space="preserve">Due </w:t>
            </w:r>
            <w:r w:rsidR="00A45BF5">
              <w:rPr>
                <w:rFonts w:cstheme="minorHAnsi"/>
              </w:rPr>
              <w:t>Sunday 11/12</w:t>
            </w:r>
            <w:r>
              <w:rPr>
                <w:rFonts w:cstheme="minorHAnsi"/>
              </w:rPr>
              <w:t xml:space="preserve">: </w:t>
            </w:r>
            <w:r w:rsidR="00A45BF5">
              <w:rPr>
                <w:rFonts w:cstheme="minorHAnsi"/>
              </w:rPr>
              <w:t>Outline and Annotated Bibliography of Position paper</w:t>
            </w:r>
          </w:p>
        </w:tc>
      </w:tr>
      <w:tr w:rsidR="00584C3F" w:rsidRPr="00110D3D" w14:paraId="518B43DA" w14:textId="51C2B7AD" w:rsidTr="00FF6C96">
        <w:tc>
          <w:tcPr>
            <w:tcW w:w="804" w:type="dxa"/>
          </w:tcPr>
          <w:p w14:paraId="724153D3" w14:textId="58671CA8" w:rsidR="00584C3F" w:rsidRPr="00110D3D" w:rsidRDefault="00584C3F" w:rsidP="00584C3F">
            <w:pPr>
              <w:jc w:val="center"/>
              <w:rPr>
                <w:rFonts w:cstheme="minorHAnsi"/>
              </w:rPr>
            </w:pPr>
            <w:r w:rsidRPr="00110D3D">
              <w:rPr>
                <w:rFonts w:cstheme="minorHAnsi"/>
              </w:rPr>
              <w:t>12</w:t>
            </w:r>
          </w:p>
        </w:tc>
        <w:tc>
          <w:tcPr>
            <w:tcW w:w="982" w:type="dxa"/>
          </w:tcPr>
          <w:p w14:paraId="28CD217C" w14:textId="3CD2E2B3" w:rsidR="00973715" w:rsidRDefault="00584C3F" w:rsidP="00416B89">
            <w:pPr>
              <w:jc w:val="center"/>
              <w:rPr>
                <w:rFonts w:cstheme="minorHAnsi"/>
              </w:rPr>
            </w:pPr>
            <w:r w:rsidRPr="001D61A2">
              <w:rPr>
                <w:rFonts w:cstheme="minorHAnsi"/>
              </w:rPr>
              <w:t>11/1</w:t>
            </w:r>
            <w:r>
              <w:rPr>
                <w:rFonts w:cstheme="minorHAnsi"/>
              </w:rPr>
              <w:t>4</w:t>
            </w:r>
          </w:p>
          <w:p w14:paraId="4F91C431" w14:textId="77777777" w:rsidR="00973715" w:rsidRDefault="00973715" w:rsidP="00973715">
            <w:pPr>
              <w:pBdr>
                <w:bottom w:val="dotted" w:sz="24" w:space="1" w:color="auto"/>
              </w:pBdr>
              <w:jc w:val="center"/>
              <w:rPr>
                <w:rFonts w:cstheme="minorHAnsi"/>
              </w:rPr>
            </w:pPr>
          </w:p>
          <w:p w14:paraId="5D174F04" w14:textId="77777777" w:rsidR="00416B89" w:rsidRDefault="00416B89" w:rsidP="00973715">
            <w:pPr>
              <w:pBdr>
                <w:bottom w:val="dotted" w:sz="24" w:space="1" w:color="auto"/>
              </w:pBdr>
              <w:jc w:val="center"/>
              <w:rPr>
                <w:rFonts w:cstheme="minorHAnsi"/>
              </w:rPr>
            </w:pPr>
          </w:p>
          <w:p w14:paraId="0703897B" w14:textId="77777777" w:rsidR="00EB3744" w:rsidRDefault="00EB3744" w:rsidP="0078097A">
            <w:pPr>
              <w:rPr>
                <w:rFonts w:cstheme="minorHAnsi"/>
              </w:rPr>
            </w:pPr>
          </w:p>
          <w:p w14:paraId="6F2C4622" w14:textId="74AC09DE" w:rsidR="00584C3F" w:rsidRPr="00110D3D" w:rsidRDefault="00584C3F" w:rsidP="00584C3F">
            <w:pPr>
              <w:jc w:val="center"/>
              <w:rPr>
                <w:rFonts w:cstheme="minorHAnsi"/>
              </w:rPr>
            </w:pPr>
            <w:r w:rsidRPr="001D61A2">
              <w:rPr>
                <w:rFonts w:cstheme="minorHAnsi"/>
              </w:rPr>
              <w:t>11/1</w:t>
            </w:r>
            <w:r>
              <w:rPr>
                <w:rFonts w:cstheme="minorHAnsi"/>
              </w:rPr>
              <w:t>6</w:t>
            </w:r>
          </w:p>
        </w:tc>
        <w:tc>
          <w:tcPr>
            <w:tcW w:w="3159" w:type="dxa"/>
          </w:tcPr>
          <w:p w14:paraId="260AF85F" w14:textId="0DA59C0A" w:rsidR="009F4666" w:rsidRDefault="00416B89" w:rsidP="00416B89">
            <w:pPr>
              <w:pBdr>
                <w:bottom w:val="dotted" w:sz="24" w:space="1" w:color="auto"/>
              </w:pBdr>
              <w:rPr>
                <w:rFonts w:cstheme="minorHAnsi"/>
              </w:rPr>
            </w:pPr>
            <w:r>
              <w:rPr>
                <w:rFonts w:cstheme="minorHAnsi"/>
              </w:rPr>
              <w:t>Crispr/Gene editing</w:t>
            </w:r>
          </w:p>
          <w:p w14:paraId="6148B19E" w14:textId="77777777" w:rsidR="00416B89" w:rsidRDefault="00416B89" w:rsidP="00416B89">
            <w:pPr>
              <w:pBdr>
                <w:bottom w:val="dotted" w:sz="24" w:space="1" w:color="auto"/>
              </w:pBdr>
              <w:rPr>
                <w:rFonts w:cstheme="minorHAnsi"/>
              </w:rPr>
            </w:pPr>
          </w:p>
          <w:p w14:paraId="55AD7AA3" w14:textId="77777777" w:rsidR="00416B89" w:rsidRDefault="00416B89" w:rsidP="00416B89">
            <w:pPr>
              <w:pBdr>
                <w:bottom w:val="dotted" w:sz="24" w:space="1" w:color="auto"/>
              </w:pBdr>
              <w:rPr>
                <w:rFonts w:cstheme="minorHAnsi"/>
              </w:rPr>
            </w:pPr>
          </w:p>
          <w:p w14:paraId="4C4FA21C" w14:textId="77777777" w:rsidR="009F4666" w:rsidRDefault="009F4666" w:rsidP="00EB3744">
            <w:pPr>
              <w:rPr>
                <w:rFonts w:cstheme="minorHAnsi"/>
              </w:rPr>
            </w:pPr>
          </w:p>
          <w:p w14:paraId="36482082" w14:textId="77777777" w:rsidR="00E166A4" w:rsidRDefault="00E166A4" w:rsidP="00E166A4">
            <w:pPr>
              <w:rPr>
                <w:rFonts w:cstheme="minorHAnsi"/>
              </w:rPr>
            </w:pPr>
            <w:r>
              <w:rPr>
                <w:rFonts w:cstheme="minorHAnsi"/>
              </w:rPr>
              <w:t>Crispr/Gene editing – uses in people</w:t>
            </w:r>
          </w:p>
          <w:p w14:paraId="14272E29" w14:textId="24FE0CC6" w:rsidR="009F4666" w:rsidRPr="00110D3D" w:rsidRDefault="009F4666" w:rsidP="00EB3744">
            <w:pPr>
              <w:rPr>
                <w:rFonts w:cstheme="minorHAnsi"/>
              </w:rPr>
            </w:pPr>
          </w:p>
        </w:tc>
        <w:tc>
          <w:tcPr>
            <w:tcW w:w="4950" w:type="dxa"/>
          </w:tcPr>
          <w:p w14:paraId="4872D1C7" w14:textId="623F3FC4" w:rsidR="00E166A4" w:rsidRDefault="00416B89" w:rsidP="00416B89">
            <w:pPr>
              <w:rPr>
                <w:rFonts w:cstheme="minorHAnsi"/>
              </w:rPr>
            </w:pPr>
            <w:r>
              <w:rPr>
                <w:rFonts w:cstheme="minorHAnsi"/>
              </w:rPr>
              <w:t xml:space="preserve">Crack in Creation – Cracking the Code, Command and Control </w:t>
            </w:r>
          </w:p>
          <w:p w14:paraId="6695C79D" w14:textId="77777777" w:rsidR="00E166A4" w:rsidRDefault="00E166A4" w:rsidP="00E166A4">
            <w:pPr>
              <w:pBdr>
                <w:bottom w:val="dotted" w:sz="24" w:space="1" w:color="auto"/>
              </w:pBdr>
              <w:jc w:val="center"/>
              <w:rPr>
                <w:rFonts w:cstheme="minorHAnsi"/>
              </w:rPr>
            </w:pPr>
          </w:p>
          <w:p w14:paraId="118EA1E1" w14:textId="77777777" w:rsidR="00E166A4" w:rsidRDefault="00E166A4" w:rsidP="00E166A4">
            <w:pPr>
              <w:rPr>
                <w:rFonts w:cstheme="minorHAnsi"/>
              </w:rPr>
            </w:pPr>
          </w:p>
          <w:p w14:paraId="4B6863A8" w14:textId="7971F01F" w:rsidR="00E166A4" w:rsidRDefault="00E166A4" w:rsidP="00E166A4">
            <w:pPr>
              <w:rPr>
                <w:rFonts w:cstheme="minorHAnsi"/>
              </w:rPr>
            </w:pPr>
            <w:r>
              <w:rPr>
                <w:rFonts w:cstheme="minorHAnsi"/>
              </w:rPr>
              <w:t>The Gene – Genetic Therapies: Post Human (p. 467-4</w:t>
            </w:r>
            <w:r w:rsidR="00312C9D">
              <w:rPr>
                <w:rFonts w:cstheme="minorHAnsi"/>
              </w:rPr>
              <w:t>75</w:t>
            </w:r>
            <w:r>
              <w:rPr>
                <w:rFonts w:cstheme="minorHAnsi"/>
              </w:rPr>
              <w:t xml:space="preserve">) </w:t>
            </w:r>
          </w:p>
          <w:p w14:paraId="7EC3FF37" w14:textId="3855A049" w:rsidR="00E166A4" w:rsidRDefault="00E166A4" w:rsidP="00E166A4">
            <w:pPr>
              <w:rPr>
                <w:rFonts w:cstheme="minorHAnsi"/>
              </w:rPr>
            </w:pPr>
            <w:r>
              <w:rPr>
                <w:rFonts w:cstheme="minorHAnsi"/>
              </w:rPr>
              <w:t>Crack in Creation –</w:t>
            </w:r>
            <w:r w:rsidR="000E54CD">
              <w:rPr>
                <w:rFonts w:cstheme="minorHAnsi"/>
                <w:strike/>
              </w:rPr>
              <w:t xml:space="preserve"> </w:t>
            </w:r>
            <w:r>
              <w:rPr>
                <w:rFonts w:cstheme="minorHAnsi"/>
              </w:rPr>
              <w:t>To Heal the Sick</w:t>
            </w:r>
          </w:p>
          <w:p w14:paraId="3E22A11A" w14:textId="53A04526" w:rsidR="00973715" w:rsidRPr="00110D3D" w:rsidRDefault="00973715" w:rsidP="00AC5011">
            <w:pPr>
              <w:rPr>
                <w:rFonts w:cstheme="minorHAnsi"/>
              </w:rPr>
            </w:pPr>
          </w:p>
        </w:tc>
        <w:tc>
          <w:tcPr>
            <w:tcW w:w="3055" w:type="dxa"/>
          </w:tcPr>
          <w:p w14:paraId="216EF1CE" w14:textId="6508F5A2" w:rsidR="00D571DC" w:rsidRDefault="00D571DC" w:rsidP="00D571DC">
            <w:pPr>
              <w:rPr>
                <w:rFonts w:cstheme="minorHAnsi"/>
              </w:rPr>
            </w:pPr>
            <w:r>
              <w:rPr>
                <w:rFonts w:cstheme="minorHAnsi"/>
              </w:rPr>
              <w:t>WA Meeting #4:</w:t>
            </w:r>
            <w:r w:rsidR="00A45BF5">
              <w:rPr>
                <w:rFonts w:cstheme="minorHAnsi"/>
              </w:rPr>
              <w:t xml:space="preserve"> Outline and Annotated Bibliography of Position paper</w:t>
            </w:r>
          </w:p>
          <w:p w14:paraId="360D583E" w14:textId="690F44A3" w:rsidR="00584C3F" w:rsidRDefault="00584C3F" w:rsidP="00584C3F">
            <w:pPr>
              <w:rPr>
                <w:rFonts w:cstheme="minorHAnsi"/>
              </w:rPr>
            </w:pPr>
          </w:p>
        </w:tc>
      </w:tr>
      <w:tr w:rsidR="00584C3F" w:rsidRPr="00110D3D" w14:paraId="5F80C856" w14:textId="38FF07AF" w:rsidTr="00FF6C96">
        <w:tc>
          <w:tcPr>
            <w:tcW w:w="804" w:type="dxa"/>
          </w:tcPr>
          <w:p w14:paraId="66B6E121" w14:textId="77777777" w:rsidR="00584C3F" w:rsidRPr="00110D3D" w:rsidRDefault="00584C3F" w:rsidP="00584C3F">
            <w:pPr>
              <w:jc w:val="center"/>
              <w:rPr>
                <w:rFonts w:cstheme="minorHAnsi"/>
              </w:rPr>
            </w:pPr>
            <w:r w:rsidRPr="00110D3D">
              <w:rPr>
                <w:rFonts w:cstheme="minorHAnsi"/>
              </w:rPr>
              <w:t>13</w:t>
            </w:r>
          </w:p>
        </w:tc>
        <w:tc>
          <w:tcPr>
            <w:tcW w:w="982" w:type="dxa"/>
          </w:tcPr>
          <w:p w14:paraId="631A01C5" w14:textId="5944E4D4" w:rsidR="00584C3F" w:rsidRPr="001D61A2" w:rsidRDefault="00584C3F" w:rsidP="00584C3F">
            <w:pPr>
              <w:jc w:val="center"/>
              <w:rPr>
                <w:rFonts w:cstheme="minorHAnsi"/>
              </w:rPr>
            </w:pPr>
            <w:r w:rsidRPr="001D61A2">
              <w:rPr>
                <w:rFonts w:cstheme="minorHAnsi"/>
              </w:rPr>
              <w:t>11/</w:t>
            </w:r>
            <w:r>
              <w:rPr>
                <w:rFonts w:cstheme="minorHAnsi"/>
              </w:rPr>
              <w:t>21</w:t>
            </w:r>
          </w:p>
          <w:p w14:paraId="60631AB1" w14:textId="77777777" w:rsidR="00E166A4" w:rsidRDefault="00E166A4" w:rsidP="000E54CD">
            <w:pPr>
              <w:rPr>
                <w:rFonts w:cstheme="minorHAnsi"/>
              </w:rPr>
            </w:pPr>
          </w:p>
          <w:p w14:paraId="66DA7394" w14:textId="77777777" w:rsidR="0057296D" w:rsidRDefault="0057296D" w:rsidP="00584C3F">
            <w:pPr>
              <w:jc w:val="center"/>
              <w:rPr>
                <w:rFonts w:cstheme="minorHAnsi"/>
              </w:rPr>
            </w:pPr>
          </w:p>
          <w:p w14:paraId="6F20D2C3" w14:textId="77777777" w:rsidR="0057296D" w:rsidRDefault="0057296D" w:rsidP="0057296D">
            <w:pPr>
              <w:pBdr>
                <w:bottom w:val="dotted" w:sz="24" w:space="1" w:color="auto"/>
              </w:pBdr>
              <w:jc w:val="center"/>
              <w:rPr>
                <w:rFonts w:cstheme="minorHAnsi"/>
              </w:rPr>
            </w:pPr>
          </w:p>
          <w:p w14:paraId="115081D8" w14:textId="77777777" w:rsidR="0057296D" w:rsidRDefault="0057296D" w:rsidP="00584C3F">
            <w:pPr>
              <w:jc w:val="center"/>
              <w:rPr>
                <w:rFonts w:cstheme="minorHAnsi"/>
              </w:rPr>
            </w:pPr>
          </w:p>
          <w:p w14:paraId="5B56DD90" w14:textId="590332C0" w:rsidR="00E166A4" w:rsidRPr="00110D3D" w:rsidRDefault="00E166A4" w:rsidP="00584C3F">
            <w:pPr>
              <w:jc w:val="center"/>
              <w:rPr>
                <w:rFonts w:cstheme="minorHAnsi"/>
              </w:rPr>
            </w:pPr>
            <w:r>
              <w:rPr>
                <w:rFonts w:cstheme="minorHAnsi"/>
              </w:rPr>
              <w:t>11/23</w:t>
            </w:r>
          </w:p>
        </w:tc>
        <w:tc>
          <w:tcPr>
            <w:tcW w:w="3159" w:type="dxa"/>
          </w:tcPr>
          <w:p w14:paraId="5C91D5C3" w14:textId="77777777" w:rsidR="00E166A4" w:rsidRDefault="00E166A4" w:rsidP="00E166A4">
            <w:pPr>
              <w:rPr>
                <w:rFonts w:cstheme="minorHAnsi"/>
              </w:rPr>
            </w:pPr>
            <w:r>
              <w:rPr>
                <w:rFonts w:cstheme="minorHAnsi"/>
              </w:rPr>
              <w:lastRenderedPageBreak/>
              <w:t>Crispr/Gene editing in people – Current Uses</w:t>
            </w:r>
          </w:p>
          <w:p w14:paraId="67EF0BA3" w14:textId="77777777" w:rsidR="0057296D" w:rsidRDefault="0057296D" w:rsidP="00584C3F">
            <w:pPr>
              <w:rPr>
                <w:rFonts w:cstheme="minorHAnsi"/>
                <w:b/>
                <w:bCs/>
              </w:rPr>
            </w:pPr>
          </w:p>
          <w:p w14:paraId="4F8F6BC2" w14:textId="77777777" w:rsidR="00E166A4" w:rsidRDefault="00E166A4" w:rsidP="000E54CD">
            <w:pPr>
              <w:pBdr>
                <w:bottom w:val="dotted" w:sz="24" w:space="1" w:color="auto"/>
              </w:pBdr>
              <w:rPr>
                <w:rFonts w:cstheme="minorHAnsi"/>
              </w:rPr>
            </w:pPr>
          </w:p>
          <w:p w14:paraId="4E595192" w14:textId="77777777" w:rsidR="0057296D" w:rsidRDefault="0057296D" w:rsidP="00584C3F">
            <w:pPr>
              <w:rPr>
                <w:rFonts w:cstheme="minorHAnsi"/>
                <w:b/>
                <w:bCs/>
              </w:rPr>
            </w:pPr>
          </w:p>
          <w:p w14:paraId="74A5DFA0" w14:textId="6CA0241D" w:rsidR="00584C3F" w:rsidRPr="0006280C" w:rsidRDefault="00584C3F" w:rsidP="00584C3F">
            <w:pPr>
              <w:rPr>
                <w:rFonts w:cstheme="minorHAnsi"/>
                <w:b/>
                <w:bCs/>
              </w:rPr>
            </w:pPr>
            <w:r w:rsidRPr="0006280C">
              <w:rPr>
                <w:rFonts w:cstheme="minorHAnsi"/>
                <w:b/>
                <w:bCs/>
              </w:rPr>
              <w:t>**Thanksgiving break no class Thursday</w:t>
            </w:r>
          </w:p>
        </w:tc>
        <w:tc>
          <w:tcPr>
            <w:tcW w:w="4950" w:type="dxa"/>
          </w:tcPr>
          <w:p w14:paraId="083128DB" w14:textId="77777777" w:rsidR="00E166A4" w:rsidRDefault="00E166A4" w:rsidP="00E166A4">
            <w:pPr>
              <w:rPr>
                <w:rFonts w:cstheme="minorHAnsi"/>
              </w:rPr>
            </w:pPr>
            <w:proofErr w:type="spellStart"/>
            <w:r>
              <w:rPr>
                <w:rFonts w:cstheme="minorHAnsi"/>
              </w:rPr>
              <w:lastRenderedPageBreak/>
              <w:t>Perusall</w:t>
            </w:r>
            <w:proofErr w:type="spellEnd"/>
            <w:r>
              <w:rPr>
                <w:rFonts w:cstheme="minorHAnsi"/>
              </w:rPr>
              <w:t xml:space="preserve">: Readings on advances in CRISPR technology </w:t>
            </w:r>
          </w:p>
          <w:p w14:paraId="512C9703" w14:textId="77777777" w:rsidR="000E54CD" w:rsidRDefault="000E54CD" w:rsidP="000E54CD">
            <w:pPr>
              <w:pBdr>
                <w:bottom w:val="dotted" w:sz="24" w:space="1" w:color="auto"/>
              </w:pBdr>
              <w:rPr>
                <w:rFonts w:cstheme="minorHAnsi"/>
              </w:rPr>
            </w:pPr>
          </w:p>
          <w:p w14:paraId="3E0DE3CF" w14:textId="77777777" w:rsidR="00382DB6" w:rsidRDefault="00382DB6" w:rsidP="000E54CD">
            <w:pPr>
              <w:pBdr>
                <w:bottom w:val="dotted" w:sz="24" w:space="1" w:color="auto"/>
              </w:pBdr>
              <w:rPr>
                <w:rFonts w:cstheme="minorHAnsi"/>
              </w:rPr>
            </w:pPr>
          </w:p>
          <w:p w14:paraId="1A80EFEB" w14:textId="34834E12" w:rsidR="0057296D" w:rsidRPr="00434F4E" w:rsidRDefault="0057296D" w:rsidP="00584C3F">
            <w:pPr>
              <w:rPr>
                <w:rFonts w:cstheme="minorHAnsi"/>
                <w:bCs/>
              </w:rPr>
            </w:pPr>
          </w:p>
        </w:tc>
        <w:tc>
          <w:tcPr>
            <w:tcW w:w="3055" w:type="dxa"/>
          </w:tcPr>
          <w:p w14:paraId="2AD69127" w14:textId="231D83A9" w:rsidR="00584C3F" w:rsidRPr="00434F4E" w:rsidRDefault="00A45BF5" w:rsidP="00584C3F">
            <w:pPr>
              <w:rPr>
                <w:rFonts w:cstheme="minorHAnsi"/>
                <w:bCs/>
              </w:rPr>
            </w:pPr>
            <w:r>
              <w:rPr>
                <w:rFonts w:cstheme="minorHAnsi"/>
                <w:bCs/>
              </w:rPr>
              <w:lastRenderedPageBreak/>
              <w:t>Due Tuesday 11/21: Draft of position paper</w:t>
            </w:r>
          </w:p>
        </w:tc>
      </w:tr>
      <w:tr w:rsidR="00440BCC" w:rsidRPr="00110D3D" w14:paraId="38FAB231" w14:textId="048B5113" w:rsidTr="00FF6C96">
        <w:tc>
          <w:tcPr>
            <w:tcW w:w="804" w:type="dxa"/>
          </w:tcPr>
          <w:p w14:paraId="6A926D65" w14:textId="187262EC" w:rsidR="00440BCC" w:rsidRPr="00110D3D" w:rsidRDefault="00440BCC" w:rsidP="00440BCC">
            <w:pPr>
              <w:jc w:val="center"/>
              <w:rPr>
                <w:rFonts w:cstheme="minorHAnsi"/>
              </w:rPr>
            </w:pPr>
            <w:r w:rsidRPr="00110D3D">
              <w:rPr>
                <w:rFonts w:cstheme="minorHAnsi"/>
              </w:rPr>
              <w:t>14</w:t>
            </w:r>
          </w:p>
        </w:tc>
        <w:tc>
          <w:tcPr>
            <w:tcW w:w="982" w:type="dxa"/>
          </w:tcPr>
          <w:p w14:paraId="436752D1" w14:textId="28399921" w:rsidR="00440BCC" w:rsidRPr="001D61A2" w:rsidRDefault="00440BCC" w:rsidP="00440BCC">
            <w:pPr>
              <w:jc w:val="center"/>
              <w:rPr>
                <w:rFonts w:cstheme="minorHAnsi"/>
              </w:rPr>
            </w:pPr>
            <w:r w:rsidRPr="001D61A2">
              <w:rPr>
                <w:rFonts w:cstheme="minorHAnsi"/>
              </w:rPr>
              <w:t>11/2</w:t>
            </w:r>
            <w:r>
              <w:rPr>
                <w:rFonts w:cstheme="minorHAnsi"/>
              </w:rPr>
              <w:t>8</w:t>
            </w:r>
          </w:p>
          <w:p w14:paraId="6DE0F41D" w14:textId="1C34950B" w:rsidR="00440BCC" w:rsidRDefault="00440BCC" w:rsidP="00440BCC">
            <w:pPr>
              <w:jc w:val="center"/>
              <w:rPr>
                <w:rFonts w:cstheme="minorHAnsi"/>
              </w:rPr>
            </w:pPr>
          </w:p>
          <w:p w14:paraId="56574F85" w14:textId="77777777" w:rsidR="0078097A" w:rsidRDefault="0078097A" w:rsidP="0078097A">
            <w:pPr>
              <w:pBdr>
                <w:bottom w:val="dotted" w:sz="24" w:space="1" w:color="auto"/>
              </w:pBdr>
              <w:jc w:val="center"/>
              <w:rPr>
                <w:rFonts w:cstheme="minorHAnsi"/>
              </w:rPr>
            </w:pPr>
          </w:p>
          <w:p w14:paraId="5295BA58" w14:textId="77777777" w:rsidR="00F12F1C" w:rsidRDefault="00F12F1C" w:rsidP="0078097A">
            <w:pPr>
              <w:pBdr>
                <w:bottom w:val="dotted" w:sz="24" w:space="1" w:color="auto"/>
              </w:pBdr>
              <w:jc w:val="center"/>
              <w:rPr>
                <w:rFonts w:cstheme="minorHAnsi"/>
              </w:rPr>
            </w:pPr>
          </w:p>
          <w:p w14:paraId="5163D31F" w14:textId="77777777" w:rsidR="00F12F1C" w:rsidRDefault="00F12F1C" w:rsidP="0078097A">
            <w:pPr>
              <w:pBdr>
                <w:bottom w:val="dotted" w:sz="24" w:space="1" w:color="auto"/>
              </w:pBdr>
              <w:jc w:val="center"/>
              <w:rPr>
                <w:rFonts w:cstheme="minorHAnsi"/>
              </w:rPr>
            </w:pPr>
          </w:p>
          <w:p w14:paraId="145B97DB" w14:textId="77777777" w:rsidR="00F12F1C" w:rsidRDefault="00F12F1C" w:rsidP="0078097A">
            <w:pPr>
              <w:pBdr>
                <w:bottom w:val="dotted" w:sz="24" w:space="1" w:color="auto"/>
              </w:pBdr>
              <w:jc w:val="center"/>
              <w:rPr>
                <w:rFonts w:cstheme="minorHAnsi"/>
              </w:rPr>
            </w:pPr>
          </w:p>
          <w:p w14:paraId="01F8F115" w14:textId="77777777" w:rsidR="00F12F1C" w:rsidRDefault="00F12F1C" w:rsidP="0078097A">
            <w:pPr>
              <w:pBdr>
                <w:bottom w:val="dotted" w:sz="24" w:space="1" w:color="auto"/>
              </w:pBdr>
              <w:jc w:val="center"/>
              <w:rPr>
                <w:rFonts w:cstheme="minorHAnsi"/>
              </w:rPr>
            </w:pPr>
          </w:p>
          <w:p w14:paraId="647DC04E" w14:textId="77777777" w:rsidR="0078097A" w:rsidRDefault="0078097A" w:rsidP="0078097A">
            <w:pPr>
              <w:pBdr>
                <w:bottom w:val="dotted" w:sz="24" w:space="1" w:color="auto"/>
              </w:pBdr>
              <w:jc w:val="center"/>
              <w:rPr>
                <w:rFonts w:cstheme="minorHAnsi"/>
              </w:rPr>
            </w:pPr>
          </w:p>
          <w:p w14:paraId="7EBAC176" w14:textId="77777777" w:rsidR="00440BCC" w:rsidRPr="001D61A2" w:rsidRDefault="00440BCC" w:rsidP="00F12F1C">
            <w:pPr>
              <w:rPr>
                <w:rFonts w:cstheme="minorHAnsi"/>
              </w:rPr>
            </w:pPr>
          </w:p>
          <w:p w14:paraId="04676385" w14:textId="69300985" w:rsidR="00440BCC" w:rsidRPr="00110D3D" w:rsidRDefault="00440BCC" w:rsidP="00440BCC">
            <w:pPr>
              <w:jc w:val="center"/>
              <w:rPr>
                <w:rFonts w:cstheme="minorHAnsi"/>
              </w:rPr>
            </w:pPr>
            <w:r>
              <w:rPr>
                <w:rFonts w:cstheme="minorHAnsi"/>
              </w:rPr>
              <w:t>11/30</w:t>
            </w:r>
          </w:p>
        </w:tc>
        <w:tc>
          <w:tcPr>
            <w:tcW w:w="3159" w:type="dxa"/>
          </w:tcPr>
          <w:p w14:paraId="7C562582" w14:textId="6570CC13" w:rsidR="0078097A" w:rsidRDefault="0078097A" w:rsidP="0078097A">
            <w:pPr>
              <w:rPr>
                <w:rFonts w:cstheme="minorHAnsi"/>
              </w:rPr>
            </w:pPr>
            <w:r>
              <w:rPr>
                <w:rFonts w:cstheme="minorHAnsi"/>
              </w:rPr>
              <w:t>Ethics of human gene editing</w:t>
            </w:r>
          </w:p>
          <w:p w14:paraId="6BABCE94" w14:textId="77777777" w:rsidR="0078097A" w:rsidRDefault="0078097A" w:rsidP="00EB3744">
            <w:pPr>
              <w:rPr>
                <w:rFonts w:cstheme="minorHAnsi"/>
              </w:rPr>
            </w:pPr>
          </w:p>
          <w:p w14:paraId="4220B896" w14:textId="77777777" w:rsidR="0078097A" w:rsidRDefault="0078097A" w:rsidP="00EB3744">
            <w:pPr>
              <w:rPr>
                <w:rFonts w:cstheme="minorHAnsi"/>
              </w:rPr>
            </w:pPr>
          </w:p>
          <w:p w14:paraId="7BC6641D" w14:textId="77777777" w:rsidR="00F12F1C" w:rsidRDefault="00F12F1C" w:rsidP="00EB3744">
            <w:pPr>
              <w:rPr>
                <w:rFonts w:cstheme="minorHAnsi"/>
              </w:rPr>
            </w:pPr>
          </w:p>
          <w:p w14:paraId="67594E58" w14:textId="77777777" w:rsidR="00F12F1C" w:rsidRDefault="00F12F1C" w:rsidP="00EB3744">
            <w:pPr>
              <w:rPr>
                <w:rFonts w:cstheme="minorHAnsi"/>
              </w:rPr>
            </w:pPr>
          </w:p>
          <w:p w14:paraId="1C42D978" w14:textId="77777777" w:rsidR="00F12F1C" w:rsidRDefault="00F12F1C" w:rsidP="00EB3744">
            <w:pPr>
              <w:rPr>
                <w:rFonts w:cstheme="minorHAnsi"/>
              </w:rPr>
            </w:pPr>
          </w:p>
          <w:p w14:paraId="77B4D79E" w14:textId="77777777" w:rsidR="00F12F1C" w:rsidRDefault="00F12F1C" w:rsidP="00EB3744">
            <w:pPr>
              <w:rPr>
                <w:rFonts w:cstheme="minorHAnsi"/>
              </w:rPr>
            </w:pPr>
          </w:p>
          <w:p w14:paraId="3B5D0171" w14:textId="77777777" w:rsidR="0078097A" w:rsidRDefault="0078097A" w:rsidP="0078097A">
            <w:pPr>
              <w:pBdr>
                <w:bottom w:val="dotted" w:sz="24" w:space="1" w:color="auto"/>
              </w:pBdr>
              <w:rPr>
                <w:rFonts w:cstheme="minorHAnsi"/>
              </w:rPr>
            </w:pPr>
          </w:p>
          <w:p w14:paraId="4FE538E5" w14:textId="77777777" w:rsidR="00115023" w:rsidRDefault="00115023" w:rsidP="00440BCC">
            <w:pPr>
              <w:rPr>
                <w:rFonts w:cstheme="minorHAnsi"/>
              </w:rPr>
            </w:pPr>
          </w:p>
          <w:p w14:paraId="38E39B94" w14:textId="48D07254" w:rsidR="00115023" w:rsidRDefault="00115023" w:rsidP="00440BCC">
            <w:pPr>
              <w:rPr>
                <w:rFonts w:cstheme="minorHAnsi"/>
              </w:rPr>
            </w:pPr>
            <w:r>
              <w:rPr>
                <w:rFonts w:cstheme="minorHAnsi"/>
              </w:rPr>
              <w:t>We modify some genes!</w:t>
            </w:r>
          </w:p>
          <w:p w14:paraId="7826DD9A" w14:textId="1331AADB" w:rsidR="00D571DC" w:rsidRPr="00D571DC" w:rsidRDefault="00D571DC" w:rsidP="00440BCC">
            <w:pPr>
              <w:rPr>
                <w:rFonts w:cstheme="minorHAnsi"/>
                <w:b/>
                <w:bCs/>
                <w:u w:val="single"/>
              </w:rPr>
            </w:pPr>
            <w:r w:rsidRPr="00D571DC">
              <w:rPr>
                <w:rFonts w:cstheme="minorHAnsi"/>
                <w:b/>
                <w:bCs/>
                <w:u w:val="single"/>
              </w:rPr>
              <w:t xml:space="preserve">Meet in </w:t>
            </w:r>
            <w:proofErr w:type="spellStart"/>
            <w:r w:rsidRPr="00D571DC">
              <w:rPr>
                <w:rFonts w:cstheme="minorHAnsi"/>
                <w:b/>
                <w:bCs/>
                <w:u w:val="single"/>
              </w:rPr>
              <w:t>Oechsle</w:t>
            </w:r>
            <w:proofErr w:type="spellEnd"/>
            <w:r w:rsidRPr="00D571DC">
              <w:rPr>
                <w:rFonts w:cstheme="minorHAnsi"/>
                <w:b/>
                <w:bCs/>
                <w:u w:val="single"/>
              </w:rPr>
              <w:t xml:space="preserve"> Hall 105</w:t>
            </w:r>
          </w:p>
          <w:p w14:paraId="24284871" w14:textId="3BA1C42F" w:rsidR="00440BCC" w:rsidRPr="002F66CA" w:rsidRDefault="00440BCC" w:rsidP="00440BCC">
            <w:pPr>
              <w:rPr>
                <w:rFonts w:cstheme="minorHAnsi"/>
                <w:bCs/>
              </w:rPr>
            </w:pPr>
          </w:p>
        </w:tc>
        <w:tc>
          <w:tcPr>
            <w:tcW w:w="4950" w:type="dxa"/>
          </w:tcPr>
          <w:p w14:paraId="6BB61531" w14:textId="140D71A0" w:rsidR="0057296D" w:rsidRDefault="0057296D" w:rsidP="00440BCC">
            <w:pPr>
              <w:rPr>
                <w:rFonts w:cstheme="minorHAnsi"/>
              </w:rPr>
            </w:pPr>
            <w:r>
              <w:rPr>
                <w:rFonts w:cstheme="minorHAnsi"/>
              </w:rPr>
              <w:t>The Gene - Genetic Therapies: Post Human (p. 47</w:t>
            </w:r>
            <w:r w:rsidR="00312C9D">
              <w:rPr>
                <w:rFonts w:cstheme="minorHAnsi"/>
              </w:rPr>
              <w:t>5</w:t>
            </w:r>
            <w:r>
              <w:rPr>
                <w:rFonts w:cstheme="minorHAnsi"/>
              </w:rPr>
              <w:t>-483)</w:t>
            </w:r>
          </w:p>
          <w:p w14:paraId="068B3CE3" w14:textId="30A3A6A6" w:rsidR="0078097A" w:rsidRDefault="0078097A" w:rsidP="00440BCC">
            <w:pPr>
              <w:rPr>
                <w:rFonts w:cstheme="minorHAnsi"/>
              </w:rPr>
            </w:pPr>
            <w:r>
              <w:rPr>
                <w:rFonts w:cstheme="minorHAnsi"/>
              </w:rPr>
              <w:t>Crack in Creation – What Lies Ahead, Epilogue: The Beginning</w:t>
            </w:r>
            <w:r w:rsidR="00F12F1C">
              <w:rPr>
                <w:rFonts w:cstheme="minorHAnsi"/>
              </w:rPr>
              <w:t xml:space="preserve"> </w:t>
            </w:r>
          </w:p>
          <w:p w14:paraId="124A72AE" w14:textId="77777777" w:rsidR="0078097A" w:rsidRDefault="0078097A" w:rsidP="00440BCC">
            <w:pPr>
              <w:rPr>
                <w:rFonts w:cstheme="minorHAnsi"/>
              </w:rPr>
            </w:pPr>
          </w:p>
          <w:p w14:paraId="45D6C391" w14:textId="23177BB7" w:rsidR="00F12F1C" w:rsidRDefault="00F12F1C" w:rsidP="00440BCC">
            <w:pPr>
              <w:rPr>
                <w:rFonts w:cstheme="minorHAnsi"/>
              </w:rPr>
            </w:pPr>
            <w:proofErr w:type="spellStart"/>
            <w:r>
              <w:rPr>
                <w:rFonts w:cstheme="minorHAnsi"/>
              </w:rPr>
              <w:t>Perusall</w:t>
            </w:r>
            <w:proofErr w:type="spellEnd"/>
            <w:r>
              <w:rPr>
                <w:rFonts w:cstheme="minorHAnsi"/>
              </w:rPr>
              <w:t>: Reading on the ethi</w:t>
            </w:r>
            <w:r w:rsidR="002B50B9">
              <w:rPr>
                <w:rFonts w:cstheme="minorHAnsi"/>
              </w:rPr>
              <w:t>cs</w:t>
            </w:r>
            <w:r>
              <w:rPr>
                <w:rFonts w:cstheme="minorHAnsi"/>
              </w:rPr>
              <w:t xml:space="preserve"> of human gene editing</w:t>
            </w:r>
          </w:p>
          <w:p w14:paraId="7A0D15A1" w14:textId="77777777" w:rsidR="0078097A" w:rsidRDefault="0078097A" w:rsidP="0078097A">
            <w:pPr>
              <w:pBdr>
                <w:bottom w:val="dotted" w:sz="24" w:space="1" w:color="auto"/>
              </w:pBdr>
              <w:jc w:val="center"/>
              <w:rPr>
                <w:rFonts w:cstheme="minorHAnsi"/>
              </w:rPr>
            </w:pPr>
          </w:p>
          <w:p w14:paraId="00E0D6AE" w14:textId="77777777" w:rsidR="00440BCC" w:rsidRDefault="00440BCC" w:rsidP="00440BCC">
            <w:pPr>
              <w:rPr>
                <w:rFonts w:cstheme="minorHAnsi"/>
              </w:rPr>
            </w:pPr>
          </w:p>
          <w:p w14:paraId="386FED98" w14:textId="57FC09CA" w:rsidR="00440BCC" w:rsidRPr="00110D3D" w:rsidRDefault="00382DB6" w:rsidP="00440BCC">
            <w:pPr>
              <w:rPr>
                <w:rFonts w:cstheme="minorHAnsi"/>
              </w:rPr>
            </w:pPr>
            <w:r>
              <w:rPr>
                <w:rFonts w:cstheme="minorHAnsi"/>
              </w:rPr>
              <w:t>Protocols for gene editing experiments</w:t>
            </w:r>
          </w:p>
        </w:tc>
        <w:tc>
          <w:tcPr>
            <w:tcW w:w="3055" w:type="dxa"/>
          </w:tcPr>
          <w:p w14:paraId="6FB1F973" w14:textId="0A99AF9B" w:rsidR="00856AE4" w:rsidRDefault="00382DB6" w:rsidP="00440BCC">
            <w:pPr>
              <w:rPr>
                <w:rFonts w:cstheme="minorHAnsi"/>
              </w:rPr>
            </w:pPr>
            <w:r>
              <w:rPr>
                <w:rFonts w:cstheme="minorHAnsi"/>
              </w:rPr>
              <w:t>Watch: Okja</w:t>
            </w:r>
          </w:p>
        </w:tc>
      </w:tr>
      <w:tr w:rsidR="00440BCC" w:rsidRPr="00110D3D" w14:paraId="0E0E884A" w14:textId="19BBAFC9" w:rsidTr="00FF6C96">
        <w:trPr>
          <w:trHeight w:val="341"/>
        </w:trPr>
        <w:tc>
          <w:tcPr>
            <w:tcW w:w="804" w:type="dxa"/>
          </w:tcPr>
          <w:p w14:paraId="0492D0B4" w14:textId="77777777" w:rsidR="00440BCC" w:rsidRPr="00110D3D" w:rsidRDefault="00440BCC" w:rsidP="00440BCC">
            <w:pPr>
              <w:jc w:val="center"/>
              <w:rPr>
                <w:rFonts w:cstheme="minorHAnsi"/>
              </w:rPr>
            </w:pPr>
            <w:r w:rsidRPr="00110D3D">
              <w:rPr>
                <w:rFonts w:cstheme="minorHAnsi"/>
              </w:rPr>
              <w:t>15</w:t>
            </w:r>
          </w:p>
        </w:tc>
        <w:tc>
          <w:tcPr>
            <w:tcW w:w="982" w:type="dxa"/>
          </w:tcPr>
          <w:p w14:paraId="638C0B1D" w14:textId="18DC3FA3" w:rsidR="00440BCC" w:rsidRPr="001D61A2" w:rsidRDefault="00440BCC" w:rsidP="00440BCC">
            <w:pPr>
              <w:jc w:val="center"/>
              <w:rPr>
                <w:rFonts w:cstheme="minorHAnsi"/>
              </w:rPr>
            </w:pPr>
            <w:r w:rsidRPr="001D61A2">
              <w:rPr>
                <w:rFonts w:cstheme="minorHAnsi"/>
              </w:rPr>
              <w:t>12/</w:t>
            </w:r>
            <w:r>
              <w:rPr>
                <w:rFonts w:cstheme="minorHAnsi"/>
              </w:rPr>
              <w:t>5</w:t>
            </w:r>
          </w:p>
          <w:p w14:paraId="0E934D67" w14:textId="41D77978" w:rsidR="00440BCC" w:rsidRDefault="00440BCC" w:rsidP="00440BCC">
            <w:pPr>
              <w:jc w:val="center"/>
              <w:rPr>
                <w:rFonts w:cstheme="minorHAnsi"/>
              </w:rPr>
            </w:pPr>
          </w:p>
          <w:p w14:paraId="5523E8A7" w14:textId="77777777" w:rsidR="00F12F1C" w:rsidRDefault="00F12F1C" w:rsidP="00F12F1C">
            <w:pPr>
              <w:pBdr>
                <w:bottom w:val="dotted" w:sz="24" w:space="1" w:color="auto"/>
              </w:pBdr>
              <w:rPr>
                <w:rFonts w:cstheme="minorHAnsi"/>
              </w:rPr>
            </w:pPr>
          </w:p>
          <w:p w14:paraId="4854C73D" w14:textId="77777777" w:rsidR="001447D6" w:rsidRDefault="001447D6" w:rsidP="00F12F1C">
            <w:pPr>
              <w:pBdr>
                <w:bottom w:val="dotted" w:sz="24" w:space="1" w:color="auto"/>
              </w:pBdr>
              <w:rPr>
                <w:rFonts w:cstheme="minorHAnsi"/>
              </w:rPr>
            </w:pPr>
          </w:p>
          <w:p w14:paraId="0BCF6710" w14:textId="77777777" w:rsidR="00F12F1C" w:rsidRDefault="00F12F1C" w:rsidP="0078097A">
            <w:pPr>
              <w:pBdr>
                <w:bottom w:val="dotted" w:sz="24" w:space="1" w:color="auto"/>
              </w:pBdr>
              <w:jc w:val="center"/>
              <w:rPr>
                <w:rFonts w:cstheme="minorHAnsi"/>
              </w:rPr>
            </w:pPr>
          </w:p>
          <w:p w14:paraId="7B96FE0F" w14:textId="77777777" w:rsidR="0078097A" w:rsidRPr="001D61A2" w:rsidRDefault="0078097A" w:rsidP="0078097A">
            <w:pPr>
              <w:rPr>
                <w:rFonts w:cstheme="minorHAnsi"/>
              </w:rPr>
            </w:pPr>
          </w:p>
          <w:p w14:paraId="7F49E832" w14:textId="1B0DEC64" w:rsidR="00440BCC" w:rsidRPr="00110D3D" w:rsidRDefault="00440BCC" w:rsidP="00440BCC">
            <w:pPr>
              <w:jc w:val="center"/>
              <w:rPr>
                <w:rFonts w:cstheme="minorHAnsi"/>
              </w:rPr>
            </w:pPr>
            <w:r w:rsidRPr="001D61A2">
              <w:rPr>
                <w:rFonts w:cstheme="minorHAnsi"/>
              </w:rPr>
              <w:t>12/</w:t>
            </w:r>
            <w:r>
              <w:rPr>
                <w:rFonts w:cstheme="minorHAnsi"/>
              </w:rPr>
              <w:t>7</w:t>
            </w:r>
          </w:p>
        </w:tc>
        <w:tc>
          <w:tcPr>
            <w:tcW w:w="3159" w:type="dxa"/>
          </w:tcPr>
          <w:p w14:paraId="18D97BCA" w14:textId="77777777" w:rsidR="0078097A" w:rsidRDefault="0078097A" w:rsidP="0078097A">
            <w:pPr>
              <w:rPr>
                <w:rFonts w:cstheme="minorHAnsi"/>
              </w:rPr>
            </w:pPr>
            <w:r>
              <w:rPr>
                <w:rFonts w:cstheme="minorHAnsi"/>
              </w:rPr>
              <w:t>CRISPR/Gene editing -</w:t>
            </w:r>
          </w:p>
          <w:p w14:paraId="0AEF0FED" w14:textId="6CB7CEE5" w:rsidR="0078097A" w:rsidRDefault="0078097A" w:rsidP="0078097A">
            <w:pPr>
              <w:rPr>
                <w:rFonts w:cstheme="minorHAnsi"/>
              </w:rPr>
            </w:pPr>
            <w:r>
              <w:rPr>
                <w:rFonts w:cstheme="minorHAnsi"/>
              </w:rPr>
              <w:t>GMO plants and animals</w:t>
            </w:r>
          </w:p>
          <w:p w14:paraId="70C02A00" w14:textId="77777777" w:rsidR="0078097A" w:rsidRDefault="0078097A" w:rsidP="0078097A">
            <w:pPr>
              <w:rPr>
                <w:rFonts w:cstheme="minorHAnsi"/>
              </w:rPr>
            </w:pPr>
          </w:p>
          <w:p w14:paraId="4E369C11" w14:textId="440991C4" w:rsidR="00F12F1C" w:rsidRDefault="0078097A" w:rsidP="0078097A">
            <w:pPr>
              <w:pBdr>
                <w:bottom w:val="dotted" w:sz="24" w:space="1" w:color="auto"/>
              </w:pBdr>
              <w:tabs>
                <w:tab w:val="left" w:pos="1950"/>
              </w:tabs>
              <w:rPr>
                <w:rFonts w:cstheme="minorHAnsi"/>
              </w:rPr>
            </w:pPr>
            <w:r>
              <w:rPr>
                <w:rFonts w:cstheme="minorHAnsi"/>
              </w:rPr>
              <w:tab/>
            </w:r>
          </w:p>
          <w:p w14:paraId="2D21C1CD" w14:textId="77777777" w:rsidR="001447D6" w:rsidRDefault="001447D6" w:rsidP="0078097A">
            <w:pPr>
              <w:pBdr>
                <w:bottom w:val="dotted" w:sz="24" w:space="1" w:color="auto"/>
              </w:pBdr>
              <w:tabs>
                <w:tab w:val="left" w:pos="1950"/>
              </w:tabs>
              <w:rPr>
                <w:rFonts w:cstheme="minorHAnsi"/>
              </w:rPr>
            </w:pPr>
          </w:p>
          <w:p w14:paraId="709CD757" w14:textId="77777777" w:rsidR="0078097A" w:rsidRDefault="0078097A" w:rsidP="0078097A">
            <w:pPr>
              <w:rPr>
                <w:rFonts w:cstheme="minorHAnsi"/>
              </w:rPr>
            </w:pPr>
          </w:p>
          <w:p w14:paraId="6D20F3ED" w14:textId="77777777" w:rsidR="00382DB6" w:rsidRDefault="00382DB6" w:rsidP="00382DB6">
            <w:pPr>
              <w:rPr>
                <w:rFonts w:cstheme="minorHAnsi"/>
              </w:rPr>
            </w:pPr>
            <w:r>
              <w:rPr>
                <w:rFonts w:cstheme="minorHAnsi"/>
              </w:rPr>
              <w:t>CRISPR/Gene editing -</w:t>
            </w:r>
          </w:p>
          <w:p w14:paraId="0B010496" w14:textId="7DA4A594" w:rsidR="00440BCC" w:rsidRPr="00110D3D" w:rsidRDefault="00382DB6" w:rsidP="00382DB6">
            <w:pPr>
              <w:rPr>
                <w:rFonts w:cstheme="minorHAnsi"/>
              </w:rPr>
            </w:pPr>
            <w:r>
              <w:rPr>
                <w:rFonts w:cstheme="minorHAnsi"/>
              </w:rPr>
              <w:t>GMO plants and animals</w:t>
            </w:r>
            <w:r w:rsidRPr="00110D3D">
              <w:rPr>
                <w:rFonts w:cstheme="minorHAnsi"/>
              </w:rPr>
              <w:t xml:space="preserve"> </w:t>
            </w:r>
          </w:p>
        </w:tc>
        <w:tc>
          <w:tcPr>
            <w:tcW w:w="4950" w:type="dxa"/>
          </w:tcPr>
          <w:p w14:paraId="6ECCD472" w14:textId="303A34D5" w:rsidR="00F12F1C" w:rsidRPr="000E54CD" w:rsidRDefault="0078097A" w:rsidP="001447D6">
            <w:pPr>
              <w:rPr>
                <w:rFonts w:cstheme="minorHAnsi"/>
                <w:strike/>
                <w:color w:val="FF0000"/>
              </w:rPr>
            </w:pPr>
            <w:r>
              <w:rPr>
                <w:rFonts w:cstheme="minorHAnsi"/>
              </w:rPr>
              <w:t>Crack in Creation – The CRISPR Menagerie</w:t>
            </w:r>
          </w:p>
          <w:p w14:paraId="09FF1E61" w14:textId="77777777" w:rsidR="001447D6" w:rsidRDefault="001447D6" w:rsidP="001447D6">
            <w:pPr>
              <w:rPr>
                <w:rFonts w:cstheme="minorHAnsi"/>
              </w:rPr>
            </w:pPr>
          </w:p>
          <w:p w14:paraId="728B2A9D" w14:textId="77DD54A7" w:rsidR="0078097A" w:rsidRDefault="00382DB6" w:rsidP="0078097A">
            <w:pPr>
              <w:pBdr>
                <w:bottom w:val="dotted" w:sz="24" w:space="1" w:color="auto"/>
              </w:pBdr>
              <w:rPr>
                <w:rFonts w:cstheme="minorHAnsi"/>
              </w:rPr>
            </w:pPr>
            <w:r>
              <w:rPr>
                <w:rFonts w:cstheme="minorHAnsi"/>
              </w:rPr>
              <w:t>Find an article on a specific example of gene editing being used in plants or animals</w:t>
            </w:r>
          </w:p>
          <w:p w14:paraId="6E041BD5" w14:textId="77777777" w:rsidR="00F12F1C" w:rsidRDefault="00F12F1C" w:rsidP="0078097A">
            <w:pPr>
              <w:pBdr>
                <w:bottom w:val="dotted" w:sz="24" w:space="1" w:color="auto"/>
              </w:pBdr>
              <w:rPr>
                <w:rFonts w:cstheme="minorHAnsi"/>
              </w:rPr>
            </w:pPr>
          </w:p>
          <w:p w14:paraId="12FAA99A" w14:textId="77777777" w:rsidR="0078097A" w:rsidRDefault="0078097A" w:rsidP="00440BCC">
            <w:pPr>
              <w:rPr>
                <w:rFonts w:cstheme="minorHAnsi"/>
              </w:rPr>
            </w:pPr>
          </w:p>
          <w:p w14:paraId="411998FA" w14:textId="628928AA" w:rsidR="0078097A" w:rsidRPr="00110D3D" w:rsidRDefault="0078097A" w:rsidP="00440BCC">
            <w:pPr>
              <w:rPr>
                <w:rFonts w:cstheme="minorHAnsi"/>
              </w:rPr>
            </w:pPr>
            <w:proofErr w:type="spellStart"/>
            <w:r>
              <w:rPr>
                <w:rFonts w:cstheme="minorHAnsi"/>
              </w:rPr>
              <w:t>Perusall</w:t>
            </w:r>
            <w:proofErr w:type="spellEnd"/>
            <w:r>
              <w:rPr>
                <w:rFonts w:cstheme="minorHAnsi"/>
              </w:rPr>
              <w:t>: readings on ethical considerations of gene editing in plants and animals</w:t>
            </w:r>
          </w:p>
        </w:tc>
        <w:tc>
          <w:tcPr>
            <w:tcW w:w="3055" w:type="dxa"/>
          </w:tcPr>
          <w:p w14:paraId="50536100" w14:textId="375415BB" w:rsidR="00440BCC" w:rsidRPr="00110D3D" w:rsidRDefault="001447D6" w:rsidP="00440BCC">
            <w:pPr>
              <w:rPr>
                <w:rFonts w:cstheme="minorHAnsi"/>
              </w:rPr>
            </w:pPr>
            <w:r>
              <w:rPr>
                <w:rFonts w:cstheme="minorHAnsi"/>
              </w:rPr>
              <w:t xml:space="preserve">Due Friday 12/8: </w:t>
            </w:r>
            <w:r w:rsidR="00440BCC">
              <w:rPr>
                <w:rFonts w:cstheme="minorHAnsi"/>
              </w:rPr>
              <w:t xml:space="preserve">Final Position Papers </w:t>
            </w:r>
          </w:p>
        </w:tc>
      </w:tr>
      <w:tr w:rsidR="00440BCC" w:rsidRPr="00110D3D" w14:paraId="539CF061" w14:textId="77777777" w:rsidTr="00FF6C96">
        <w:trPr>
          <w:trHeight w:val="341"/>
        </w:trPr>
        <w:tc>
          <w:tcPr>
            <w:tcW w:w="804" w:type="dxa"/>
          </w:tcPr>
          <w:p w14:paraId="47A384E7" w14:textId="195969B7" w:rsidR="00440BCC" w:rsidRPr="00110D3D" w:rsidRDefault="00440BCC" w:rsidP="00440BCC">
            <w:pPr>
              <w:jc w:val="center"/>
              <w:rPr>
                <w:rFonts w:cstheme="minorHAnsi"/>
              </w:rPr>
            </w:pPr>
            <w:r>
              <w:rPr>
                <w:rFonts w:cstheme="minorHAnsi"/>
              </w:rPr>
              <w:t>16</w:t>
            </w:r>
          </w:p>
        </w:tc>
        <w:tc>
          <w:tcPr>
            <w:tcW w:w="982" w:type="dxa"/>
          </w:tcPr>
          <w:p w14:paraId="672E6995" w14:textId="77777777" w:rsidR="00440BCC" w:rsidRPr="001D61A2" w:rsidRDefault="00440BCC" w:rsidP="00440BCC">
            <w:pPr>
              <w:jc w:val="center"/>
              <w:rPr>
                <w:rFonts w:cstheme="minorHAnsi"/>
              </w:rPr>
            </w:pPr>
          </w:p>
        </w:tc>
        <w:tc>
          <w:tcPr>
            <w:tcW w:w="3159" w:type="dxa"/>
          </w:tcPr>
          <w:p w14:paraId="7A9566E5" w14:textId="77777777" w:rsidR="00440BCC" w:rsidRPr="00110D3D" w:rsidRDefault="00440BCC" w:rsidP="00440BCC">
            <w:pPr>
              <w:rPr>
                <w:rFonts w:cstheme="minorHAnsi"/>
              </w:rPr>
            </w:pPr>
          </w:p>
        </w:tc>
        <w:tc>
          <w:tcPr>
            <w:tcW w:w="4950" w:type="dxa"/>
          </w:tcPr>
          <w:p w14:paraId="5099635D" w14:textId="77777777" w:rsidR="00440BCC" w:rsidRPr="00110D3D" w:rsidRDefault="00440BCC" w:rsidP="00440BCC">
            <w:pPr>
              <w:rPr>
                <w:rFonts w:cstheme="minorHAnsi"/>
              </w:rPr>
            </w:pPr>
          </w:p>
        </w:tc>
        <w:tc>
          <w:tcPr>
            <w:tcW w:w="3055" w:type="dxa"/>
          </w:tcPr>
          <w:p w14:paraId="2785D083" w14:textId="16775935" w:rsidR="00440BCC" w:rsidRPr="00110D3D" w:rsidRDefault="001447D6" w:rsidP="00440BCC">
            <w:pPr>
              <w:rPr>
                <w:rFonts w:cstheme="minorHAnsi"/>
              </w:rPr>
            </w:pPr>
            <w:r>
              <w:rPr>
                <w:rFonts w:cstheme="minorHAnsi"/>
              </w:rPr>
              <w:t>Due Friday 12/15: Final Reflections</w:t>
            </w:r>
          </w:p>
        </w:tc>
      </w:tr>
    </w:tbl>
    <w:p w14:paraId="516F2FC6" w14:textId="77777777" w:rsidR="00E1109E" w:rsidRPr="00110D3D" w:rsidRDefault="00E1109E" w:rsidP="006D3C00">
      <w:pPr>
        <w:rPr>
          <w:rFonts w:cstheme="minorHAnsi"/>
          <w:b/>
        </w:rPr>
      </w:pPr>
    </w:p>
    <w:p w14:paraId="1C4F9B11" w14:textId="29D2256B" w:rsidR="00C7723F" w:rsidRPr="00110D3D" w:rsidRDefault="00C7723F" w:rsidP="006D3C00">
      <w:pPr>
        <w:rPr>
          <w:rFonts w:cstheme="minorHAnsi"/>
        </w:rPr>
      </w:pPr>
    </w:p>
    <w:sectPr w:rsidR="00C7723F" w:rsidRPr="00110D3D" w:rsidSect="00AE62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7BBF" w14:textId="77777777" w:rsidR="00AE6237" w:rsidRDefault="00AE6237" w:rsidP="00FA5E11">
      <w:r>
        <w:separator/>
      </w:r>
    </w:p>
  </w:endnote>
  <w:endnote w:type="continuationSeparator" w:id="0">
    <w:p w14:paraId="1609AF96" w14:textId="77777777" w:rsidR="00AE6237" w:rsidRDefault="00AE6237" w:rsidP="00FA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7A70" w14:textId="77777777" w:rsidR="00AE6237" w:rsidRDefault="00AE6237" w:rsidP="00FA5E11">
      <w:r>
        <w:separator/>
      </w:r>
    </w:p>
  </w:footnote>
  <w:footnote w:type="continuationSeparator" w:id="0">
    <w:p w14:paraId="17522CFC" w14:textId="77777777" w:rsidR="00AE6237" w:rsidRDefault="00AE6237" w:rsidP="00FA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CE4"/>
    <w:multiLevelType w:val="hybridMultilevel"/>
    <w:tmpl w:val="2A66E0FA"/>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EB5"/>
    <w:multiLevelType w:val="hybridMultilevel"/>
    <w:tmpl w:val="F4A0226A"/>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C77"/>
    <w:multiLevelType w:val="hybridMultilevel"/>
    <w:tmpl w:val="BA48FE86"/>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1540"/>
    <w:multiLevelType w:val="hybridMultilevel"/>
    <w:tmpl w:val="FEC6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D61CC"/>
    <w:multiLevelType w:val="multilevel"/>
    <w:tmpl w:val="218EC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43013"/>
    <w:multiLevelType w:val="hybridMultilevel"/>
    <w:tmpl w:val="0B7AC12C"/>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6B67"/>
    <w:multiLevelType w:val="hybridMultilevel"/>
    <w:tmpl w:val="39107640"/>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244"/>
    <w:multiLevelType w:val="hybridMultilevel"/>
    <w:tmpl w:val="D43A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058"/>
    <w:multiLevelType w:val="hybridMultilevel"/>
    <w:tmpl w:val="B75A6FBA"/>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115E9"/>
    <w:multiLevelType w:val="hybridMultilevel"/>
    <w:tmpl w:val="68A4EED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30584D73"/>
    <w:multiLevelType w:val="hybridMultilevel"/>
    <w:tmpl w:val="E93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7DBC"/>
    <w:multiLevelType w:val="hybridMultilevel"/>
    <w:tmpl w:val="C28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D72F8"/>
    <w:multiLevelType w:val="hybridMultilevel"/>
    <w:tmpl w:val="A57E8132"/>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B2EA7"/>
    <w:multiLevelType w:val="hybridMultilevel"/>
    <w:tmpl w:val="DD4C5A8C"/>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53B3B"/>
    <w:multiLevelType w:val="hybridMultilevel"/>
    <w:tmpl w:val="F8E4FB98"/>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5762E"/>
    <w:multiLevelType w:val="hybridMultilevel"/>
    <w:tmpl w:val="2A6E23B6"/>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718B"/>
    <w:multiLevelType w:val="hybridMultilevel"/>
    <w:tmpl w:val="61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415AC"/>
    <w:multiLevelType w:val="hybridMultilevel"/>
    <w:tmpl w:val="38EC2610"/>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34547"/>
    <w:multiLevelType w:val="multilevel"/>
    <w:tmpl w:val="F08C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C6369"/>
    <w:multiLevelType w:val="hybridMultilevel"/>
    <w:tmpl w:val="F4AAAAF2"/>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11C31"/>
    <w:multiLevelType w:val="hybridMultilevel"/>
    <w:tmpl w:val="771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106E5"/>
    <w:multiLevelType w:val="multilevel"/>
    <w:tmpl w:val="6B0C2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D3315"/>
    <w:multiLevelType w:val="hybridMultilevel"/>
    <w:tmpl w:val="DDC2D4FC"/>
    <w:lvl w:ilvl="0" w:tplc="60EE0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56DB7"/>
    <w:multiLevelType w:val="hybridMultilevel"/>
    <w:tmpl w:val="B97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4CC0"/>
    <w:multiLevelType w:val="multilevel"/>
    <w:tmpl w:val="553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3A70CC"/>
    <w:multiLevelType w:val="hybridMultilevel"/>
    <w:tmpl w:val="288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767754">
    <w:abstractNumId w:val="25"/>
  </w:num>
  <w:num w:numId="2" w16cid:durableId="1020862307">
    <w:abstractNumId w:val="11"/>
  </w:num>
  <w:num w:numId="3" w16cid:durableId="1222474266">
    <w:abstractNumId w:val="8"/>
  </w:num>
  <w:num w:numId="4" w16cid:durableId="1847397753">
    <w:abstractNumId w:val="23"/>
  </w:num>
  <w:num w:numId="5" w16cid:durableId="1821313837">
    <w:abstractNumId w:val="5"/>
  </w:num>
  <w:num w:numId="6" w16cid:durableId="1622109030">
    <w:abstractNumId w:val="2"/>
  </w:num>
  <w:num w:numId="7" w16cid:durableId="2044593928">
    <w:abstractNumId w:val="15"/>
  </w:num>
  <w:num w:numId="8" w16cid:durableId="802649558">
    <w:abstractNumId w:val="0"/>
  </w:num>
  <w:num w:numId="9" w16cid:durableId="346643730">
    <w:abstractNumId w:val="17"/>
  </w:num>
  <w:num w:numId="10" w16cid:durableId="1482503014">
    <w:abstractNumId w:val="22"/>
  </w:num>
  <w:num w:numId="11" w16cid:durableId="1468860274">
    <w:abstractNumId w:val="6"/>
  </w:num>
  <w:num w:numId="12" w16cid:durableId="1404909156">
    <w:abstractNumId w:val="1"/>
  </w:num>
  <w:num w:numId="13" w16cid:durableId="367530565">
    <w:abstractNumId w:val="13"/>
  </w:num>
  <w:num w:numId="14" w16cid:durableId="469715609">
    <w:abstractNumId w:val="19"/>
  </w:num>
  <w:num w:numId="15" w16cid:durableId="719548379">
    <w:abstractNumId w:val="12"/>
  </w:num>
  <w:num w:numId="16" w16cid:durableId="529225289">
    <w:abstractNumId w:val="14"/>
  </w:num>
  <w:num w:numId="17" w16cid:durableId="746003955">
    <w:abstractNumId w:val="20"/>
  </w:num>
  <w:num w:numId="18" w16cid:durableId="826870292">
    <w:abstractNumId w:val="24"/>
  </w:num>
  <w:num w:numId="19" w16cid:durableId="4670960">
    <w:abstractNumId w:val="18"/>
  </w:num>
  <w:num w:numId="20" w16cid:durableId="600797118">
    <w:abstractNumId w:val="21"/>
  </w:num>
  <w:num w:numId="21" w16cid:durableId="206376291">
    <w:abstractNumId w:val="4"/>
  </w:num>
  <w:num w:numId="22" w16cid:durableId="2136244167">
    <w:abstractNumId w:val="16"/>
  </w:num>
  <w:num w:numId="23" w16cid:durableId="610823595">
    <w:abstractNumId w:val="3"/>
  </w:num>
  <w:num w:numId="24" w16cid:durableId="2041200384">
    <w:abstractNumId w:val="9"/>
  </w:num>
  <w:num w:numId="25" w16cid:durableId="2007589662">
    <w:abstractNumId w:val="10"/>
  </w:num>
  <w:num w:numId="26" w16cid:durableId="1792822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F4"/>
    <w:rsid w:val="0000229C"/>
    <w:rsid w:val="00004DFE"/>
    <w:rsid w:val="0001127B"/>
    <w:rsid w:val="00014D09"/>
    <w:rsid w:val="00020A30"/>
    <w:rsid w:val="0002110A"/>
    <w:rsid w:val="00025187"/>
    <w:rsid w:val="00025AE5"/>
    <w:rsid w:val="000274FB"/>
    <w:rsid w:val="000302C9"/>
    <w:rsid w:val="0003235B"/>
    <w:rsid w:val="000330B6"/>
    <w:rsid w:val="000403F2"/>
    <w:rsid w:val="000457E1"/>
    <w:rsid w:val="00053C54"/>
    <w:rsid w:val="00062185"/>
    <w:rsid w:val="0006280C"/>
    <w:rsid w:val="000750BA"/>
    <w:rsid w:val="00081AF5"/>
    <w:rsid w:val="00085592"/>
    <w:rsid w:val="000859C0"/>
    <w:rsid w:val="000A518B"/>
    <w:rsid w:val="000B32CB"/>
    <w:rsid w:val="000C081E"/>
    <w:rsid w:val="000C226F"/>
    <w:rsid w:val="000D2ABE"/>
    <w:rsid w:val="000D59AC"/>
    <w:rsid w:val="000D7E42"/>
    <w:rsid w:val="000E54CD"/>
    <w:rsid w:val="000F0C91"/>
    <w:rsid w:val="00102977"/>
    <w:rsid w:val="00106101"/>
    <w:rsid w:val="001100FB"/>
    <w:rsid w:val="00110D3D"/>
    <w:rsid w:val="00112AF4"/>
    <w:rsid w:val="00113686"/>
    <w:rsid w:val="00115023"/>
    <w:rsid w:val="00116187"/>
    <w:rsid w:val="0012218E"/>
    <w:rsid w:val="0012529E"/>
    <w:rsid w:val="0013165C"/>
    <w:rsid w:val="001353C7"/>
    <w:rsid w:val="00135D6F"/>
    <w:rsid w:val="001447D6"/>
    <w:rsid w:val="00157A1B"/>
    <w:rsid w:val="001602A6"/>
    <w:rsid w:val="00163424"/>
    <w:rsid w:val="00172D26"/>
    <w:rsid w:val="001759BE"/>
    <w:rsid w:val="00176C07"/>
    <w:rsid w:val="0019152D"/>
    <w:rsid w:val="001A059B"/>
    <w:rsid w:val="001B054F"/>
    <w:rsid w:val="001B24FE"/>
    <w:rsid w:val="001B265E"/>
    <w:rsid w:val="001B31C6"/>
    <w:rsid w:val="001B435E"/>
    <w:rsid w:val="001B690F"/>
    <w:rsid w:val="001B6FA8"/>
    <w:rsid w:val="001C1B17"/>
    <w:rsid w:val="001E0751"/>
    <w:rsid w:val="001E0875"/>
    <w:rsid w:val="001E2A15"/>
    <w:rsid w:val="001F3530"/>
    <w:rsid w:val="001F49DE"/>
    <w:rsid w:val="001F5986"/>
    <w:rsid w:val="001F738A"/>
    <w:rsid w:val="00205DEF"/>
    <w:rsid w:val="002128C8"/>
    <w:rsid w:val="0021439D"/>
    <w:rsid w:val="00214DED"/>
    <w:rsid w:val="00217BD2"/>
    <w:rsid w:val="002239D3"/>
    <w:rsid w:val="002262A7"/>
    <w:rsid w:val="00234EFB"/>
    <w:rsid w:val="00242711"/>
    <w:rsid w:val="00263349"/>
    <w:rsid w:val="00265C74"/>
    <w:rsid w:val="00282FA8"/>
    <w:rsid w:val="00284C00"/>
    <w:rsid w:val="002877A1"/>
    <w:rsid w:val="002879BF"/>
    <w:rsid w:val="0029289C"/>
    <w:rsid w:val="002A5058"/>
    <w:rsid w:val="002A5E35"/>
    <w:rsid w:val="002B4DD9"/>
    <w:rsid w:val="002B50B9"/>
    <w:rsid w:val="002D2EAC"/>
    <w:rsid w:val="002D7A29"/>
    <w:rsid w:val="002E3006"/>
    <w:rsid w:val="002F66CA"/>
    <w:rsid w:val="003012AC"/>
    <w:rsid w:val="00312C9D"/>
    <w:rsid w:val="00314403"/>
    <w:rsid w:val="003147E5"/>
    <w:rsid w:val="00315866"/>
    <w:rsid w:val="00325E01"/>
    <w:rsid w:val="00326CB5"/>
    <w:rsid w:val="003347A3"/>
    <w:rsid w:val="003354DB"/>
    <w:rsid w:val="003359FB"/>
    <w:rsid w:val="00342903"/>
    <w:rsid w:val="0034692D"/>
    <w:rsid w:val="00351439"/>
    <w:rsid w:val="003525A1"/>
    <w:rsid w:val="00354495"/>
    <w:rsid w:val="00362CF5"/>
    <w:rsid w:val="00363A70"/>
    <w:rsid w:val="003659D6"/>
    <w:rsid w:val="00375912"/>
    <w:rsid w:val="00376216"/>
    <w:rsid w:val="003803AE"/>
    <w:rsid w:val="0038195F"/>
    <w:rsid w:val="00382DB6"/>
    <w:rsid w:val="00392A57"/>
    <w:rsid w:val="00395DE0"/>
    <w:rsid w:val="00397936"/>
    <w:rsid w:val="003A6E4E"/>
    <w:rsid w:val="003A777A"/>
    <w:rsid w:val="003B28C7"/>
    <w:rsid w:val="003B34CA"/>
    <w:rsid w:val="003C3CAA"/>
    <w:rsid w:val="003C6953"/>
    <w:rsid w:val="003C6C68"/>
    <w:rsid w:val="003D00AE"/>
    <w:rsid w:val="003D141D"/>
    <w:rsid w:val="003E0D74"/>
    <w:rsid w:val="003E349B"/>
    <w:rsid w:val="003E6DBA"/>
    <w:rsid w:val="003E7E85"/>
    <w:rsid w:val="003F343E"/>
    <w:rsid w:val="003F370B"/>
    <w:rsid w:val="0041015B"/>
    <w:rsid w:val="00416162"/>
    <w:rsid w:val="00416B89"/>
    <w:rsid w:val="00420003"/>
    <w:rsid w:val="00420633"/>
    <w:rsid w:val="004319E9"/>
    <w:rsid w:val="00434F4E"/>
    <w:rsid w:val="00440BCC"/>
    <w:rsid w:val="00445D58"/>
    <w:rsid w:val="00446F6B"/>
    <w:rsid w:val="00457609"/>
    <w:rsid w:val="00461400"/>
    <w:rsid w:val="00462722"/>
    <w:rsid w:val="0046560A"/>
    <w:rsid w:val="00470B19"/>
    <w:rsid w:val="00475AFA"/>
    <w:rsid w:val="00475FE1"/>
    <w:rsid w:val="00483218"/>
    <w:rsid w:val="00484910"/>
    <w:rsid w:val="00487EEB"/>
    <w:rsid w:val="00493E1E"/>
    <w:rsid w:val="00494536"/>
    <w:rsid w:val="004A3970"/>
    <w:rsid w:val="004A62B9"/>
    <w:rsid w:val="004B0ED9"/>
    <w:rsid w:val="004C2B6C"/>
    <w:rsid w:val="004C52AA"/>
    <w:rsid w:val="004E5F8B"/>
    <w:rsid w:val="004F0EDE"/>
    <w:rsid w:val="004F5386"/>
    <w:rsid w:val="005026EF"/>
    <w:rsid w:val="00504D0E"/>
    <w:rsid w:val="00504DD0"/>
    <w:rsid w:val="00505460"/>
    <w:rsid w:val="00505985"/>
    <w:rsid w:val="00510845"/>
    <w:rsid w:val="0051250F"/>
    <w:rsid w:val="005322EA"/>
    <w:rsid w:val="0053335B"/>
    <w:rsid w:val="00536503"/>
    <w:rsid w:val="00547E14"/>
    <w:rsid w:val="00556ADB"/>
    <w:rsid w:val="0056462E"/>
    <w:rsid w:val="00565257"/>
    <w:rsid w:val="00566CD4"/>
    <w:rsid w:val="00566F49"/>
    <w:rsid w:val="0057296D"/>
    <w:rsid w:val="00582E37"/>
    <w:rsid w:val="005832B5"/>
    <w:rsid w:val="00584C3F"/>
    <w:rsid w:val="005870C9"/>
    <w:rsid w:val="005A2F3B"/>
    <w:rsid w:val="005A667F"/>
    <w:rsid w:val="005B4128"/>
    <w:rsid w:val="005B5616"/>
    <w:rsid w:val="005D3887"/>
    <w:rsid w:val="005D584B"/>
    <w:rsid w:val="005D63D4"/>
    <w:rsid w:val="005F18E9"/>
    <w:rsid w:val="00615032"/>
    <w:rsid w:val="006157E4"/>
    <w:rsid w:val="00621024"/>
    <w:rsid w:val="006217C7"/>
    <w:rsid w:val="0062497A"/>
    <w:rsid w:val="00630598"/>
    <w:rsid w:val="006306C5"/>
    <w:rsid w:val="00630BCA"/>
    <w:rsid w:val="00630E56"/>
    <w:rsid w:val="00646B8F"/>
    <w:rsid w:val="00651FC1"/>
    <w:rsid w:val="006531E7"/>
    <w:rsid w:val="00654487"/>
    <w:rsid w:val="0066171D"/>
    <w:rsid w:val="006659A4"/>
    <w:rsid w:val="0067202A"/>
    <w:rsid w:val="006916F8"/>
    <w:rsid w:val="00692602"/>
    <w:rsid w:val="006933B3"/>
    <w:rsid w:val="006A2B40"/>
    <w:rsid w:val="006A4FF6"/>
    <w:rsid w:val="006A7A26"/>
    <w:rsid w:val="006A7CE7"/>
    <w:rsid w:val="006B65E9"/>
    <w:rsid w:val="006D01CC"/>
    <w:rsid w:val="006D3C00"/>
    <w:rsid w:val="006D48FB"/>
    <w:rsid w:val="006D5B8C"/>
    <w:rsid w:val="006D6F90"/>
    <w:rsid w:val="006E0617"/>
    <w:rsid w:val="006E6BA2"/>
    <w:rsid w:val="006E6E0D"/>
    <w:rsid w:val="006F1F25"/>
    <w:rsid w:val="006F62A5"/>
    <w:rsid w:val="006F69AC"/>
    <w:rsid w:val="00703B50"/>
    <w:rsid w:val="007175F6"/>
    <w:rsid w:val="00724C11"/>
    <w:rsid w:val="00731B49"/>
    <w:rsid w:val="007415CD"/>
    <w:rsid w:val="00754F42"/>
    <w:rsid w:val="007550B2"/>
    <w:rsid w:val="007579EC"/>
    <w:rsid w:val="00761AA2"/>
    <w:rsid w:val="00764679"/>
    <w:rsid w:val="00765A37"/>
    <w:rsid w:val="0078097A"/>
    <w:rsid w:val="00780D66"/>
    <w:rsid w:val="00783AB5"/>
    <w:rsid w:val="0078458A"/>
    <w:rsid w:val="007A2EF4"/>
    <w:rsid w:val="007A4DE2"/>
    <w:rsid w:val="007B66B2"/>
    <w:rsid w:val="007D0C3E"/>
    <w:rsid w:val="007D4702"/>
    <w:rsid w:val="007E0F26"/>
    <w:rsid w:val="007E2153"/>
    <w:rsid w:val="007F0A4B"/>
    <w:rsid w:val="007F6DF8"/>
    <w:rsid w:val="0080323E"/>
    <w:rsid w:val="0080501B"/>
    <w:rsid w:val="008058BA"/>
    <w:rsid w:val="00812DB7"/>
    <w:rsid w:val="00820BEC"/>
    <w:rsid w:val="008259C0"/>
    <w:rsid w:val="00830427"/>
    <w:rsid w:val="008309B9"/>
    <w:rsid w:val="00834E48"/>
    <w:rsid w:val="008423AC"/>
    <w:rsid w:val="00851DEA"/>
    <w:rsid w:val="00855FBB"/>
    <w:rsid w:val="00856AE4"/>
    <w:rsid w:val="00866BF8"/>
    <w:rsid w:val="00867C4F"/>
    <w:rsid w:val="00874ADC"/>
    <w:rsid w:val="0087589D"/>
    <w:rsid w:val="00882F82"/>
    <w:rsid w:val="00884DC1"/>
    <w:rsid w:val="00890D4C"/>
    <w:rsid w:val="008A7370"/>
    <w:rsid w:val="008B1DC1"/>
    <w:rsid w:val="008B3838"/>
    <w:rsid w:val="008B4DA1"/>
    <w:rsid w:val="008B539E"/>
    <w:rsid w:val="008B7AF2"/>
    <w:rsid w:val="008E6643"/>
    <w:rsid w:val="008F0DB9"/>
    <w:rsid w:val="00903C58"/>
    <w:rsid w:val="00907795"/>
    <w:rsid w:val="00907D63"/>
    <w:rsid w:val="009106CB"/>
    <w:rsid w:val="0091221F"/>
    <w:rsid w:val="009122E2"/>
    <w:rsid w:val="009214DC"/>
    <w:rsid w:val="00922ACD"/>
    <w:rsid w:val="00922DEA"/>
    <w:rsid w:val="00923122"/>
    <w:rsid w:val="00931B6A"/>
    <w:rsid w:val="00932770"/>
    <w:rsid w:val="0094087D"/>
    <w:rsid w:val="0094333B"/>
    <w:rsid w:val="00946321"/>
    <w:rsid w:val="009552A5"/>
    <w:rsid w:val="009569AC"/>
    <w:rsid w:val="00962BD4"/>
    <w:rsid w:val="00963632"/>
    <w:rsid w:val="00963748"/>
    <w:rsid w:val="00964321"/>
    <w:rsid w:val="0097154B"/>
    <w:rsid w:val="00972219"/>
    <w:rsid w:val="00973715"/>
    <w:rsid w:val="00975829"/>
    <w:rsid w:val="00980874"/>
    <w:rsid w:val="00980F0D"/>
    <w:rsid w:val="00981CFD"/>
    <w:rsid w:val="009841C9"/>
    <w:rsid w:val="00984BFF"/>
    <w:rsid w:val="009856E6"/>
    <w:rsid w:val="00992120"/>
    <w:rsid w:val="009A6DD8"/>
    <w:rsid w:val="009A6F12"/>
    <w:rsid w:val="009A70CF"/>
    <w:rsid w:val="009B4BA8"/>
    <w:rsid w:val="009B5B28"/>
    <w:rsid w:val="009D5124"/>
    <w:rsid w:val="009D7847"/>
    <w:rsid w:val="009E42FF"/>
    <w:rsid w:val="009E6E20"/>
    <w:rsid w:val="009F22FB"/>
    <w:rsid w:val="009F4413"/>
    <w:rsid w:val="009F4666"/>
    <w:rsid w:val="009F66DB"/>
    <w:rsid w:val="00A02FCB"/>
    <w:rsid w:val="00A04797"/>
    <w:rsid w:val="00A12C9B"/>
    <w:rsid w:val="00A136D4"/>
    <w:rsid w:val="00A15879"/>
    <w:rsid w:val="00A1652A"/>
    <w:rsid w:val="00A17A3B"/>
    <w:rsid w:val="00A24D31"/>
    <w:rsid w:val="00A35218"/>
    <w:rsid w:val="00A43D97"/>
    <w:rsid w:val="00A45BF5"/>
    <w:rsid w:val="00A61B22"/>
    <w:rsid w:val="00A64175"/>
    <w:rsid w:val="00A64209"/>
    <w:rsid w:val="00A64459"/>
    <w:rsid w:val="00A727B4"/>
    <w:rsid w:val="00A773E6"/>
    <w:rsid w:val="00A872CE"/>
    <w:rsid w:val="00A878A9"/>
    <w:rsid w:val="00A87BCD"/>
    <w:rsid w:val="00A93951"/>
    <w:rsid w:val="00A96BF5"/>
    <w:rsid w:val="00A97AD6"/>
    <w:rsid w:val="00AA0F7F"/>
    <w:rsid w:val="00AA25FD"/>
    <w:rsid w:val="00AA3B15"/>
    <w:rsid w:val="00AB01B8"/>
    <w:rsid w:val="00AB4340"/>
    <w:rsid w:val="00AC207F"/>
    <w:rsid w:val="00AC302C"/>
    <w:rsid w:val="00AC4F7D"/>
    <w:rsid w:val="00AC5011"/>
    <w:rsid w:val="00AC578B"/>
    <w:rsid w:val="00AC6D57"/>
    <w:rsid w:val="00AD4DBF"/>
    <w:rsid w:val="00AD7033"/>
    <w:rsid w:val="00AE0225"/>
    <w:rsid w:val="00AE4240"/>
    <w:rsid w:val="00AE6237"/>
    <w:rsid w:val="00AF190C"/>
    <w:rsid w:val="00AF4531"/>
    <w:rsid w:val="00AF5FED"/>
    <w:rsid w:val="00B04F34"/>
    <w:rsid w:val="00B10BBB"/>
    <w:rsid w:val="00B11F74"/>
    <w:rsid w:val="00B14B53"/>
    <w:rsid w:val="00B25172"/>
    <w:rsid w:val="00B31418"/>
    <w:rsid w:val="00B35FAC"/>
    <w:rsid w:val="00B40A43"/>
    <w:rsid w:val="00B455A2"/>
    <w:rsid w:val="00B45FE1"/>
    <w:rsid w:val="00B50947"/>
    <w:rsid w:val="00B5499F"/>
    <w:rsid w:val="00B56388"/>
    <w:rsid w:val="00B61756"/>
    <w:rsid w:val="00B72CB2"/>
    <w:rsid w:val="00B7530D"/>
    <w:rsid w:val="00B80FF4"/>
    <w:rsid w:val="00B95C35"/>
    <w:rsid w:val="00B96044"/>
    <w:rsid w:val="00B975AA"/>
    <w:rsid w:val="00BA232E"/>
    <w:rsid w:val="00BA620E"/>
    <w:rsid w:val="00BA7B42"/>
    <w:rsid w:val="00BB51C9"/>
    <w:rsid w:val="00BC3DE8"/>
    <w:rsid w:val="00BD324A"/>
    <w:rsid w:val="00BE23CA"/>
    <w:rsid w:val="00BE30CD"/>
    <w:rsid w:val="00BE7AC1"/>
    <w:rsid w:val="00BF2D60"/>
    <w:rsid w:val="00BF4EEB"/>
    <w:rsid w:val="00C00B4A"/>
    <w:rsid w:val="00C03208"/>
    <w:rsid w:val="00C12F0F"/>
    <w:rsid w:val="00C1301E"/>
    <w:rsid w:val="00C207CD"/>
    <w:rsid w:val="00C21671"/>
    <w:rsid w:val="00C24138"/>
    <w:rsid w:val="00C3763D"/>
    <w:rsid w:val="00C37B9B"/>
    <w:rsid w:val="00C506E0"/>
    <w:rsid w:val="00C53567"/>
    <w:rsid w:val="00C550EA"/>
    <w:rsid w:val="00C57112"/>
    <w:rsid w:val="00C6032E"/>
    <w:rsid w:val="00C63BBB"/>
    <w:rsid w:val="00C74E90"/>
    <w:rsid w:val="00C7723F"/>
    <w:rsid w:val="00C825E4"/>
    <w:rsid w:val="00C8391A"/>
    <w:rsid w:val="00C84128"/>
    <w:rsid w:val="00C84DC0"/>
    <w:rsid w:val="00C851BB"/>
    <w:rsid w:val="00C87D52"/>
    <w:rsid w:val="00C9518A"/>
    <w:rsid w:val="00CA5EC0"/>
    <w:rsid w:val="00CA7D35"/>
    <w:rsid w:val="00CB0F7D"/>
    <w:rsid w:val="00CB255A"/>
    <w:rsid w:val="00CB289B"/>
    <w:rsid w:val="00CB4887"/>
    <w:rsid w:val="00CB5D37"/>
    <w:rsid w:val="00CD4184"/>
    <w:rsid w:val="00CE55DD"/>
    <w:rsid w:val="00CE6CA6"/>
    <w:rsid w:val="00CF4C35"/>
    <w:rsid w:val="00CF5910"/>
    <w:rsid w:val="00D0362B"/>
    <w:rsid w:val="00D059D5"/>
    <w:rsid w:val="00D120FD"/>
    <w:rsid w:val="00D13AD0"/>
    <w:rsid w:val="00D17D26"/>
    <w:rsid w:val="00D33DE5"/>
    <w:rsid w:val="00D354C8"/>
    <w:rsid w:val="00D36576"/>
    <w:rsid w:val="00D36DB0"/>
    <w:rsid w:val="00D37635"/>
    <w:rsid w:val="00D413FB"/>
    <w:rsid w:val="00D454AF"/>
    <w:rsid w:val="00D51C34"/>
    <w:rsid w:val="00D52F53"/>
    <w:rsid w:val="00D571DC"/>
    <w:rsid w:val="00D60AF7"/>
    <w:rsid w:val="00D61F88"/>
    <w:rsid w:val="00D62B44"/>
    <w:rsid w:val="00D64DC4"/>
    <w:rsid w:val="00D678D9"/>
    <w:rsid w:val="00D705BF"/>
    <w:rsid w:val="00D70663"/>
    <w:rsid w:val="00D77509"/>
    <w:rsid w:val="00D87B10"/>
    <w:rsid w:val="00D87E0A"/>
    <w:rsid w:val="00D952EF"/>
    <w:rsid w:val="00D96886"/>
    <w:rsid w:val="00DA063F"/>
    <w:rsid w:val="00DA23E1"/>
    <w:rsid w:val="00DB495E"/>
    <w:rsid w:val="00DC4A96"/>
    <w:rsid w:val="00DD0F76"/>
    <w:rsid w:val="00DD2E15"/>
    <w:rsid w:val="00DD75F4"/>
    <w:rsid w:val="00DD79ED"/>
    <w:rsid w:val="00DE3878"/>
    <w:rsid w:val="00DE469A"/>
    <w:rsid w:val="00DE4A7D"/>
    <w:rsid w:val="00DE4E1E"/>
    <w:rsid w:val="00DE7B05"/>
    <w:rsid w:val="00DF07D8"/>
    <w:rsid w:val="00DF19EF"/>
    <w:rsid w:val="00DF21B7"/>
    <w:rsid w:val="00DF5D8A"/>
    <w:rsid w:val="00DF7C40"/>
    <w:rsid w:val="00E07AAB"/>
    <w:rsid w:val="00E1109E"/>
    <w:rsid w:val="00E119E3"/>
    <w:rsid w:val="00E1555E"/>
    <w:rsid w:val="00E166A4"/>
    <w:rsid w:val="00E17A6B"/>
    <w:rsid w:val="00E4018D"/>
    <w:rsid w:val="00E4130A"/>
    <w:rsid w:val="00E4719D"/>
    <w:rsid w:val="00E528CF"/>
    <w:rsid w:val="00E56526"/>
    <w:rsid w:val="00E57EB4"/>
    <w:rsid w:val="00E65B4F"/>
    <w:rsid w:val="00E67FDC"/>
    <w:rsid w:val="00E7064E"/>
    <w:rsid w:val="00E74099"/>
    <w:rsid w:val="00E75522"/>
    <w:rsid w:val="00E7717D"/>
    <w:rsid w:val="00E83334"/>
    <w:rsid w:val="00EA51CD"/>
    <w:rsid w:val="00EA60A3"/>
    <w:rsid w:val="00EA62F5"/>
    <w:rsid w:val="00EA71C5"/>
    <w:rsid w:val="00EB10EA"/>
    <w:rsid w:val="00EB3744"/>
    <w:rsid w:val="00EB522A"/>
    <w:rsid w:val="00EB6BC6"/>
    <w:rsid w:val="00EC6385"/>
    <w:rsid w:val="00EC78FA"/>
    <w:rsid w:val="00EC7A7B"/>
    <w:rsid w:val="00ED00B7"/>
    <w:rsid w:val="00ED6BDA"/>
    <w:rsid w:val="00EE03AC"/>
    <w:rsid w:val="00EE0B37"/>
    <w:rsid w:val="00EE1554"/>
    <w:rsid w:val="00EE23C4"/>
    <w:rsid w:val="00EE2BB2"/>
    <w:rsid w:val="00EE622B"/>
    <w:rsid w:val="00EE7AB6"/>
    <w:rsid w:val="00EF6AF0"/>
    <w:rsid w:val="00F056D6"/>
    <w:rsid w:val="00F12F1C"/>
    <w:rsid w:val="00F14C80"/>
    <w:rsid w:val="00F25164"/>
    <w:rsid w:val="00F43B12"/>
    <w:rsid w:val="00F442E2"/>
    <w:rsid w:val="00F472FA"/>
    <w:rsid w:val="00F52808"/>
    <w:rsid w:val="00F53FF6"/>
    <w:rsid w:val="00F566AE"/>
    <w:rsid w:val="00F72570"/>
    <w:rsid w:val="00F81FC3"/>
    <w:rsid w:val="00F957D7"/>
    <w:rsid w:val="00FA2AD7"/>
    <w:rsid w:val="00FA3F93"/>
    <w:rsid w:val="00FA5E11"/>
    <w:rsid w:val="00FA62BF"/>
    <w:rsid w:val="00FA6530"/>
    <w:rsid w:val="00FB03C0"/>
    <w:rsid w:val="00FC0E34"/>
    <w:rsid w:val="00FC277F"/>
    <w:rsid w:val="00FC490E"/>
    <w:rsid w:val="00FC572B"/>
    <w:rsid w:val="00FD07CA"/>
    <w:rsid w:val="00FD0CC0"/>
    <w:rsid w:val="00FE6CFC"/>
    <w:rsid w:val="00FF1583"/>
    <w:rsid w:val="00FF6C96"/>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C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DD0"/>
    <w:rPr>
      <w:color w:val="0563C1" w:themeColor="hyperlink"/>
      <w:u w:val="single"/>
    </w:rPr>
  </w:style>
  <w:style w:type="paragraph" w:styleId="ListParagraph">
    <w:name w:val="List Paragraph"/>
    <w:basedOn w:val="Normal"/>
    <w:uiPriority w:val="34"/>
    <w:qFormat/>
    <w:rsid w:val="00504DD0"/>
    <w:pPr>
      <w:ind w:left="720"/>
      <w:contextualSpacing/>
    </w:pPr>
  </w:style>
  <w:style w:type="character" w:styleId="UnresolvedMention">
    <w:name w:val="Unresolved Mention"/>
    <w:basedOn w:val="DefaultParagraphFont"/>
    <w:uiPriority w:val="99"/>
    <w:rsid w:val="005D63D4"/>
    <w:rPr>
      <w:color w:val="605E5C"/>
      <w:shd w:val="clear" w:color="auto" w:fill="E1DFDD"/>
    </w:rPr>
  </w:style>
  <w:style w:type="paragraph" w:styleId="NormalWeb">
    <w:name w:val="Normal (Web)"/>
    <w:basedOn w:val="Normal"/>
    <w:uiPriority w:val="99"/>
    <w:semiHidden/>
    <w:unhideWhenUsed/>
    <w:rsid w:val="00703B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F1583"/>
    <w:rPr>
      <w:color w:val="954F72" w:themeColor="followedHyperlink"/>
      <w:u w:val="single"/>
    </w:rPr>
  </w:style>
  <w:style w:type="character" w:styleId="Strong">
    <w:name w:val="Strong"/>
    <w:basedOn w:val="DefaultParagraphFont"/>
    <w:uiPriority w:val="22"/>
    <w:qFormat/>
    <w:rsid w:val="00112AF4"/>
    <w:rPr>
      <w:b/>
      <w:bCs/>
    </w:rPr>
  </w:style>
  <w:style w:type="paragraph" w:styleId="Header">
    <w:name w:val="header"/>
    <w:basedOn w:val="Normal"/>
    <w:link w:val="HeaderChar"/>
    <w:uiPriority w:val="99"/>
    <w:unhideWhenUsed/>
    <w:rsid w:val="00FA5E11"/>
    <w:pPr>
      <w:tabs>
        <w:tab w:val="center" w:pos="4680"/>
        <w:tab w:val="right" w:pos="9360"/>
      </w:tabs>
    </w:pPr>
  </w:style>
  <w:style w:type="character" w:customStyle="1" w:styleId="HeaderChar">
    <w:name w:val="Header Char"/>
    <w:basedOn w:val="DefaultParagraphFont"/>
    <w:link w:val="Header"/>
    <w:uiPriority w:val="99"/>
    <w:rsid w:val="00FA5E11"/>
    <w:rPr>
      <w:rFonts w:eastAsiaTheme="minorEastAsia"/>
    </w:rPr>
  </w:style>
  <w:style w:type="paragraph" w:styleId="Footer">
    <w:name w:val="footer"/>
    <w:basedOn w:val="Normal"/>
    <w:link w:val="FooterChar"/>
    <w:uiPriority w:val="99"/>
    <w:unhideWhenUsed/>
    <w:rsid w:val="00FA5E11"/>
    <w:pPr>
      <w:tabs>
        <w:tab w:val="center" w:pos="4680"/>
        <w:tab w:val="right" w:pos="9360"/>
      </w:tabs>
    </w:pPr>
  </w:style>
  <w:style w:type="character" w:customStyle="1" w:styleId="FooterChar">
    <w:name w:val="Footer Char"/>
    <w:basedOn w:val="DefaultParagraphFont"/>
    <w:link w:val="Footer"/>
    <w:uiPriority w:val="99"/>
    <w:rsid w:val="00FA5E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5322">
      <w:bodyDiv w:val="1"/>
      <w:marLeft w:val="0"/>
      <w:marRight w:val="0"/>
      <w:marTop w:val="0"/>
      <w:marBottom w:val="0"/>
      <w:divBdr>
        <w:top w:val="none" w:sz="0" w:space="0" w:color="auto"/>
        <w:left w:val="none" w:sz="0" w:space="0" w:color="auto"/>
        <w:bottom w:val="none" w:sz="0" w:space="0" w:color="auto"/>
        <w:right w:val="none" w:sz="0" w:space="0" w:color="auto"/>
      </w:divBdr>
    </w:div>
    <w:div w:id="393234059">
      <w:bodyDiv w:val="1"/>
      <w:marLeft w:val="0"/>
      <w:marRight w:val="0"/>
      <w:marTop w:val="0"/>
      <w:marBottom w:val="0"/>
      <w:divBdr>
        <w:top w:val="none" w:sz="0" w:space="0" w:color="auto"/>
        <w:left w:val="none" w:sz="0" w:space="0" w:color="auto"/>
        <w:bottom w:val="none" w:sz="0" w:space="0" w:color="auto"/>
        <w:right w:val="none" w:sz="0" w:space="0" w:color="auto"/>
      </w:divBdr>
    </w:div>
    <w:div w:id="1371418806">
      <w:bodyDiv w:val="1"/>
      <w:marLeft w:val="0"/>
      <w:marRight w:val="0"/>
      <w:marTop w:val="0"/>
      <w:marBottom w:val="0"/>
      <w:divBdr>
        <w:top w:val="none" w:sz="0" w:space="0" w:color="auto"/>
        <w:left w:val="none" w:sz="0" w:space="0" w:color="auto"/>
        <w:bottom w:val="none" w:sz="0" w:space="0" w:color="auto"/>
        <w:right w:val="none" w:sz="0" w:space="0" w:color="auto"/>
      </w:divBdr>
    </w:div>
    <w:div w:id="1516534420">
      <w:bodyDiv w:val="1"/>
      <w:marLeft w:val="0"/>
      <w:marRight w:val="0"/>
      <w:marTop w:val="0"/>
      <w:marBottom w:val="0"/>
      <w:divBdr>
        <w:top w:val="none" w:sz="0" w:space="0" w:color="auto"/>
        <w:left w:val="none" w:sz="0" w:space="0" w:color="auto"/>
        <w:bottom w:val="none" w:sz="0" w:space="0" w:color="auto"/>
        <w:right w:val="none" w:sz="0" w:space="0" w:color="auto"/>
      </w:divBdr>
    </w:div>
    <w:div w:id="211027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wickt@lafayette.edu" TargetMode="External"/><Relationship Id="rId13" Type="http://schemas.openxmlformats.org/officeDocument/2006/relationships/hyperlink" Target="https://moodle.lafayette.edu" TargetMode="External"/><Relationship Id="rId18" Type="http://schemas.openxmlformats.org/officeDocument/2006/relationships/hyperlink" Target="https://counselingcenter.lafayette.edu/" TargetMode="External"/><Relationship Id="rId3" Type="http://schemas.openxmlformats.org/officeDocument/2006/relationships/settings" Target="settings.xml"/><Relationship Id="rId21" Type="http://schemas.openxmlformats.org/officeDocument/2006/relationships/hyperlink" Target="https://conduct.lafayette.edu/student-handbook/student-code-of-conduct/" TargetMode="External"/><Relationship Id="rId7" Type="http://schemas.openxmlformats.org/officeDocument/2006/relationships/image" Target="media/image1.jpeg"/><Relationship Id="rId12" Type="http://schemas.openxmlformats.org/officeDocument/2006/relationships/hyperlink" Target="https://calendly.com/stawickt/meeting-with-dr-stawicki" TargetMode="External"/><Relationship Id="rId17" Type="http://schemas.openxmlformats.org/officeDocument/2006/relationships/hyperlink" Target="https://spaces.lafayette.edu/course/view.php?id=12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unselingcenter.lafayette.edu/" TargetMode="External"/><Relationship Id="rId20" Type="http://schemas.openxmlformats.org/officeDocument/2006/relationships/hyperlink" Target="https://hub.lafayette.edu/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p.lafayette.edu/for-students/drop-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dvising.lafayette.edu/class-deans/" TargetMode="External"/><Relationship Id="rId23" Type="http://schemas.openxmlformats.org/officeDocument/2006/relationships/hyperlink" Target="http://www.eugenicsarchive.org/eugenics/list3.pl" TargetMode="External"/><Relationship Id="rId10" Type="http://schemas.openxmlformats.org/officeDocument/2006/relationships/hyperlink" Target="mailto:stanleyt@lafayette.edu" TargetMode="External"/><Relationship Id="rId19" Type="http://schemas.openxmlformats.org/officeDocument/2006/relationships/hyperlink" Target="https://lafayettec.az1.qualtrics.com/jfe/form/SV_85PLHSVphVGRdmC" TargetMode="External"/><Relationship Id="rId4" Type="http://schemas.openxmlformats.org/officeDocument/2006/relationships/webSettings" Target="webSettings.xml"/><Relationship Id="rId9" Type="http://schemas.openxmlformats.org/officeDocument/2006/relationships/hyperlink" Target="mailto:bailink@lafayette.edu" TargetMode="External"/><Relationship Id="rId14" Type="http://schemas.openxmlformats.org/officeDocument/2006/relationships/hyperlink" Target="https://owl.purdue.edu/owl/index.html" TargetMode="External"/><Relationship Id="rId22" Type="http://schemas.openxmlformats.org/officeDocument/2006/relationships/hyperlink" Target="https://registrar.lafayette.edu/wp-content/uploads/sites/193/2013/04/Federal-Credit-Hour-Policy-Web-Stat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2017-02-20T00:28:00Z</cp:lastPrinted>
  <dcterms:created xsi:type="dcterms:W3CDTF">2023-08-17T13:46:00Z</dcterms:created>
  <dcterms:modified xsi:type="dcterms:W3CDTF">2024-01-10T21:57:00Z</dcterms:modified>
</cp:coreProperties>
</file>