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E0" w:rsidRDefault="009E2B9C" w:rsidP="00632CE0">
      <w:pPr>
        <w:spacing w:after="0" w:line="36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Christer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Hoeflinger</w:t>
      </w:r>
      <w:proofErr w:type="spellEnd"/>
    </w:p>
    <w:p w:rsidR="009E2B9C" w:rsidRDefault="009E2B9C" w:rsidP="00632CE0">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ECE 492</w:t>
      </w:r>
    </w:p>
    <w:p w:rsidR="009E2B9C" w:rsidRDefault="009E2B9C" w:rsidP="00632CE0">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2/16/2017</w:t>
      </w:r>
    </w:p>
    <w:p w:rsidR="009E2B9C" w:rsidRPr="009E2B9C" w:rsidRDefault="009E2B9C" w:rsidP="009E2B9C">
      <w:pPr>
        <w:spacing w:after="0" w:line="360" w:lineRule="auto"/>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IMD Memo 1</w:t>
      </w:r>
    </w:p>
    <w:p w:rsidR="009E2B9C" w:rsidRDefault="009E2B9C" w:rsidP="009E2B9C">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On Thursday February 16, a test of the IMD was conducted to ensure its functionality in detecting ground faults from the high voltage power to chassis ground and characterize the measured resistance curve through duty cycle observed. In order to do this, testing fixtures for the IMD had to be made to provide power and record data.</w:t>
      </w:r>
    </w:p>
    <w:p w:rsidR="009E2B9C" w:rsidRDefault="009E2B9C" w:rsidP="009E2B9C">
      <w:pPr>
        <w:spacing w:after="0" w:line="360" w:lineRule="auto"/>
        <w:rPr>
          <w:rFonts w:ascii="Times New Roman" w:hAnsi="Times New Roman" w:cs="Times New Roman"/>
          <w:color w:val="000000"/>
          <w:sz w:val="24"/>
          <w:szCs w:val="24"/>
        </w:rPr>
      </w:pPr>
    </w:p>
    <w:p w:rsidR="009E2B9C" w:rsidRPr="009E2B9C" w:rsidRDefault="009E2B9C" w:rsidP="009E2B9C">
      <w:pPr>
        <w:spacing w:after="0" w:line="360" w:lineRule="auto"/>
        <w:rPr>
          <w:rFonts w:ascii="Times New Roman" w:hAnsi="Times New Roman" w:cs="Times New Roman"/>
          <w:smallCaps/>
          <w:color w:val="000000"/>
          <w:sz w:val="24"/>
          <w:szCs w:val="24"/>
          <w:u w:val="single"/>
        </w:rPr>
      </w:pPr>
      <w:r>
        <w:rPr>
          <w:rFonts w:ascii="Times New Roman" w:hAnsi="Times New Roman" w:cs="Times New Roman"/>
          <w:color w:val="000000"/>
          <w:sz w:val="24"/>
          <w:szCs w:val="24"/>
          <w:u w:val="single"/>
        </w:rPr>
        <w:t>Setup of the Board</w:t>
      </w:r>
    </w:p>
    <w:p w:rsidR="00632CE0" w:rsidRDefault="00632CE0" w:rsidP="00632CE0">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 am using two power supplies to power both sides of the board. One is set to 24V to simulate GLV and the electronic ground is connected to earth ground on the power supply. The other is set to 25</w:t>
      </w:r>
      <w:r w:rsidR="009E2B9C">
        <w:rPr>
          <w:rFonts w:ascii="Times New Roman" w:hAnsi="Times New Roman" w:cs="Times New Roman"/>
          <w:color w:val="000000"/>
          <w:sz w:val="24"/>
          <w:szCs w:val="24"/>
        </w:rPr>
        <w:t>V as this is the max voltage one</w:t>
      </w:r>
      <w:r>
        <w:rPr>
          <w:rFonts w:ascii="Times New Roman" w:hAnsi="Times New Roman" w:cs="Times New Roman"/>
          <w:color w:val="000000"/>
          <w:sz w:val="24"/>
          <w:szCs w:val="24"/>
        </w:rPr>
        <w:t xml:space="preserve"> can achieve from the bench power supplies. </w:t>
      </w:r>
    </w:p>
    <w:p w:rsidR="009E2B9C" w:rsidRDefault="00632CE0" w:rsidP="009E2B9C">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 multimete</w:t>
      </w:r>
      <w:r w:rsidR="009E2B9C">
        <w:rPr>
          <w:rFonts w:ascii="Times New Roman" w:hAnsi="Times New Roman" w:cs="Times New Roman"/>
          <w:color w:val="000000"/>
          <w:sz w:val="24"/>
          <w:szCs w:val="24"/>
        </w:rPr>
        <w:t>r was connected across the 2.2 kilo ohm</w:t>
      </w:r>
      <w:r>
        <w:rPr>
          <w:rFonts w:ascii="Times New Roman" w:hAnsi="Times New Roman" w:cs="Times New Roman"/>
          <w:color w:val="000000"/>
          <w:sz w:val="24"/>
          <w:szCs w:val="24"/>
        </w:rPr>
        <w:t xml:space="preserve"> resistor on pin 8 to measure the OK</w:t>
      </w:r>
      <w:r>
        <w:rPr>
          <w:rFonts w:ascii="Times New Roman" w:hAnsi="Times New Roman" w:cs="Times New Roman"/>
          <w:color w:val="000000"/>
          <w:sz w:val="24"/>
          <w:szCs w:val="24"/>
          <w:vertAlign w:val="subscript"/>
        </w:rPr>
        <w:t>HS</w:t>
      </w:r>
      <w:r>
        <w:rPr>
          <w:rFonts w:ascii="Times New Roman" w:hAnsi="Times New Roman" w:cs="Times New Roman"/>
          <w:color w:val="000000"/>
          <w:sz w:val="24"/>
          <w:szCs w:val="24"/>
        </w:rPr>
        <w:t xml:space="preserve"> signal which should be 24V</w:t>
      </w:r>
      <w:r w:rsidR="002D67CE">
        <w:rPr>
          <w:rFonts w:ascii="Times New Roman" w:hAnsi="Times New Roman" w:cs="Times New Roman"/>
          <w:color w:val="000000"/>
          <w:sz w:val="24"/>
          <w:szCs w:val="24"/>
        </w:rPr>
        <w:t xml:space="preserve"> when there has not been a ground fault</w:t>
      </w:r>
      <w:r>
        <w:rPr>
          <w:rFonts w:ascii="Times New Roman" w:hAnsi="Times New Roman" w:cs="Times New Roman"/>
          <w:color w:val="000000"/>
          <w:sz w:val="24"/>
          <w:szCs w:val="24"/>
        </w:rPr>
        <w:t>. An oscilloscope was connected across the resistor on pin 5 which will</w:t>
      </w:r>
      <w:r w:rsidR="002D67CE">
        <w:rPr>
          <w:rFonts w:ascii="Times New Roman" w:hAnsi="Times New Roman" w:cs="Times New Roman"/>
          <w:color w:val="000000"/>
          <w:sz w:val="24"/>
          <w:szCs w:val="24"/>
        </w:rPr>
        <w:t xml:space="preserve"> display the PWM M</w:t>
      </w:r>
      <w:r w:rsidR="002D67CE">
        <w:rPr>
          <w:rFonts w:ascii="Times New Roman" w:hAnsi="Times New Roman" w:cs="Times New Roman"/>
          <w:color w:val="000000"/>
          <w:sz w:val="24"/>
          <w:szCs w:val="24"/>
          <w:vertAlign w:val="subscript"/>
        </w:rPr>
        <w:t>HS</w:t>
      </w:r>
      <w:r w:rsidR="002D67CE">
        <w:rPr>
          <w:rFonts w:ascii="Times New Roman" w:hAnsi="Times New Roman" w:cs="Times New Roman"/>
          <w:color w:val="000000"/>
          <w:sz w:val="24"/>
          <w:szCs w:val="24"/>
        </w:rPr>
        <w:t xml:space="preserve"> signal</w:t>
      </w:r>
      <w:r>
        <w:rPr>
          <w:rFonts w:ascii="Times New Roman" w:hAnsi="Times New Roman" w:cs="Times New Roman"/>
          <w:color w:val="000000"/>
          <w:sz w:val="24"/>
          <w:szCs w:val="24"/>
        </w:rPr>
        <w:t xml:space="preserve">. </w:t>
      </w:r>
      <w:r w:rsidR="009E2B9C">
        <w:rPr>
          <w:rFonts w:ascii="Times New Roman" w:hAnsi="Times New Roman" w:cs="Times New Roman"/>
          <w:color w:val="000000"/>
          <w:sz w:val="24"/>
          <w:szCs w:val="24"/>
        </w:rPr>
        <w:t>When there is an open circuit between 25V and chassis ground, the signal will be at</w:t>
      </w:r>
      <w:r>
        <w:rPr>
          <w:rFonts w:ascii="Times New Roman" w:hAnsi="Times New Roman" w:cs="Times New Roman"/>
          <w:color w:val="000000"/>
          <w:sz w:val="24"/>
          <w:szCs w:val="24"/>
        </w:rPr>
        <w:t xml:space="preserve"> a frequency of 10Hz and a duty cycle of 5%. </w:t>
      </w:r>
    </w:p>
    <w:p w:rsidR="009E2B9C" w:rsidRDefault="009E2B9C" w:rsidP="009E2B9C">
      <w:pPr>
        <w:spacing w:after="0" w:line="360" w:lineRule="auto"/>
        <w:rPr>
          <w:rFonts w:ascii="Times New Roman" w:hAnsi="Times New Roman" w:cs="Times New Roman"/>
          <w:color w:val="000000"/>
          <w:sz w:val="24"/>
          <w:szCs w:val="24"/>
        </w:rPr>
      </w:pPr>
    </w:p>
    <w:p w:rsidR="009E2B9C" w:rsidRPr="009E2B9C" w:rsidRDefault="009E2B9C" w:rsidP="009E2B9C">
      <w:pPr>
        <w:spacing w:after="0"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Test Ground Fault Detection</w:t>
      </w:r>
    </w:p>
    <w:p w:rsidR="00632CE0" w:rsidRDefault="009E2B9C" w:rsidP="009E2B9C">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To test the</w:t>
      </w:r>
      <w:r w:rsidR="00765AA2">
        <w:rPr>
          <w:rFonts w:ascii="Times New Roman" w:hAnsi="Times New Roman" w:cs="Times New Roman"/>
          <w:color w:val="000000"/>
          <w:sz w:val="24"/>
          <w:szCs w:val="24"/>
        </w:rPr>
        <w:t xml:space="preserve"> ground fault response</w:t>
      </w:r>
      <w:r>
        <w:rPr>
          <w:rFonts w:ascii="Times New Roman" w:hAnsi="Times New Roman" w:cs="Times New Roman"/>
          <w:color w:val="000000"/>
          <w:sz w:val="24"/>
          <w:szCs w:val="24"/>
        </w:rPr>
        <w:t xml:space="preserve"> of the IMD</w:t>
      </w:r>
      <w:r w:rsidR="00765A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connected </w:t>
      </w:r>
      <w:r w:rsidR="00765AA2">
        <w:rPr>
          <w:rFonts w:ascii="Times New Roman" w:hAnsi="Times New Roman" w:cs="Times New Roman"/>
          <w:color w:val="000000"/>
          <w:sz w:val="24"/>
          <w:szCs w:val="24"/>
        </w:rPr>
        <w:t>the negative of the 25V power supply to earth ground. Within 10</w:t>
      </w:r>
      <w:r>
        <w:rPr>
          <w:rFonts w:ascii="Times New Roman" w:hAnsi="Times New Roman" w:cs="Times New Roman"/>
          <w:color w:val="000000"/>
          <w:sz w:val="24"/>
          <w:szCs w:val="24"/>
        </w:rPr>
        <w:t xml:space="preserve"> seconds, the multimeter </w:t>
      </w:r>
      <w:r w:rsidR="00765AA2">
        <w:rPr>
          <w:rFonts w:ascii="Times New Roman" w:hAnsi="Times New Roman" w:cs="Times New Roman"/>
          <w:color w:val="000000"/>
          <w:sz w:val="24"/>
          <w:szCs w:val="24"/>
        </w:rPr>
        <w:t xml:space="preserve">read 0V and the PWM </w:t>
      </w:r>
      <w:r>
        <w:rPr>
          <w:rFonts w:ascii="Times New Roman" w:hAnsi="Times New Roman" w:cs="Times New Roman"/>
          <w:color w:val="000000"/>
          <w:sz w:val="24"/>
          <w:szCs w:val="24"/>
        </w:rPr>
        <w:t>had</w:t>
      </w:r>
      <w:r w:rsidR="00765AA2">
        <w:rPr>
          <w:rFonts w:ascii="Times New Roman" w:hAnsi="Times New Roman" w:cs="Times New Roman"/>
          <w:color w:val="000000"/>
          <w:sz w:val="24"/>
          <w:szCs w:val="24"/>
        </w:rPr>
        <w:t xml:space="preserve"> a duty cycle of 95%.</w:t>
      </w:r>
    </w:p>
    <w:p w:rsidR="00632CE0" w:rsidRDefault="00AC1357" w:rsidP="009E2B9C">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To achieve different duty cycles, </w:t>
      </w:r>
      <w:r w:rsidR="009E2B9C">
        <w:rPr>
          <w:rFonts w:ascii="Times New Roman" w:hAnsi="Times New Roman" w:cs="Times New Roman"/>
          <w:color w:val="000000"/>
          <w:sz w:val="24"/>
          <w:szCs w:val="24"/>
        </w:rPr>
        <w:t xml:space="preserve">I </w:t>
      </w:r>
      <w:r>
        <w:rPr>
          <w:rFonts w:ascii="Times New Roman" w:hAnsi="Times New Roman" w:cs="Times New Roman"/>
          <w:color w:val="000000"/>
          <w:sz w:val="24"/>
          <w:szCs w:val="24"/>
        </w:rPr>
        <w:t>connect</w:t>
      </w:r>
      <w:r w:rsidR="009E2B9C">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a resistor between the ground of the 25V power supply and its earth ground. Depending on the resistor size, the duty cycle change</w:t>
      </w:r>
      <w:r w:rsidR="009E2B9C">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with 1.2 </w:t>
      </w:r>
      <w:r w:rsidR="009E2B9C">
        <w:rPr>
          <w:rFonts w:ascii="Times New Roman" w:hAnsi="Times New Roman" w:cs="Times New Roman"/>
          <w:color w:val="000000"/>
          <w:sz w:val="24"/>
          <w:szCs w:val="24"/>
        </w:rPr>
        <w:t>mega ohms having a</w:t>
      </w:r>
      <w:r w:rsidR="002D67CE">
        <w:rPr>
          <w:rFonts w:ascii="Times New Roman" w:hAnsi="Times New Roman" w:cs="Times New Roman"/>
          <w:color w:val="000000"/>
          <w:sz w:val="24"/>
          <w:szCs w:val="24"/>
        </w:rPr>
        <w:t xml:space="preserve"> 50% duty cycle. I have included an excel spreadsheet with tested v</w:t>
      </w:r>
      <w:r w:rsidR="00BB6BB1">
        <w:rPr>
          <w:rFonts w:ascii="Times New Roman" w:hAnsi="Times New Roman" w:cs="Times New Roman"/>
          <w:color w:val="000000"/>
          <w:sz w:val="24"/>
          <w:szCs w:val="24"/>
        </w:rPr>
        <w:t>alues and plotted the data with a logarithmic trend line.</w:t>
      </w:r>
    </w:p>
    <w:p w:rsidR="00BB6BB1" w:rsidRDefault="00BB6BB1" w:rsidP="00BB6BB1">
      <w:pPr>
        <w:spacing w:after="0"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Conclusion</w:t>
      </w:r>
    </w:p>
    <w:p w:rsidR="00BB6BB1" w:rsidRPr="00BB6BB1" w:rsidRDefault="00BB6BB1" w:rsidP="009E2B9C">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This was a successful test in testing the IMD ground fault and is a step towards meeting the requirement of cutting TSV power in under 30 seconds from the fault occurring. The OK</w:t>
      </w:r>
      <w:r>
        <w:rPr>
          <w:rFonts w:ascii="Times New Roman" w:hAnsi="Times New Roman" w:cs="Times New Roman"/>
          <w:color w:val="000000"/>
          <w:sz w:val="24"/>
          <w:szCs w:val="24"/>
          <w:vertAlign w:val="subscript"/>
        </w:rPr>
        <w:t>HS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signal will then be tied into a safety loop relay and the AIRS would open. These are the only other points of delay in the sys</w:t>
      </w:r>
      <w:r w:rsidR="008D5330">
        <w:rPr>
          <w:rFonts w:ascii="Times New Roman" w:hAnsi="Times New Roman" w:cs="Times New Roman"/>
          <w:color w:val="000000"/>
          <w:sz w:val="24"/>
          <w:szCs w:val="24"/>
        </w:rPr>
        <w:t>tem and will be tested later.</w:t>
      </w:r>
    </w:p>
    <w:p w:rsidR="00C51AF8" w:rsidRDefault="00C51AF8" w:rsidP="00450BF7">
      <w:pPr>
        <w:spacing w:after="0" w:line="360" w:lineRule="auto"/>
        <w:rPr>
          <w:rFonts w:ascii="Times New Roman" w:hAnsi="Times New Roman" w:cs="Times New Roman"/>
          <w:color w:val="000000"/>
          <w:sz w:val="24"/>
          <w:szCs w:val="24"/>
        </w:rPr>
      </w:pPr>
    </w:p>
    <w:p w:rsidR="00450BF7" w:rsidRPr="00450BF7" w:rsidRDefault="00450BF7" w:rsidP="00450BF7">
      <w:pPr>
        <w:spacing w:after="0" w:line="360" w:lineRule="auto"/>
        <w:rPr>
          <w:rFonts w:ascii="Times New Roman" w:hAnsi="Times New Roman" w:cs="Times New Roman"/>
          <w:color w:val="000000"/>
          <w:sz w:val="24"/>
          <w:szCs w:val="24"/>
          <w:u w:val="single"/>
        </w:rPr>
      </w:pPr>
      <w:bookmarkStart w:id="0" w:name="_GoBack"/>
      <w:bookmarkEnd w:id="0"/>
    </w:p>
    <w:sectPr w:rsidR="00450BF7" w:rsidRPr="00450BF7" w:rsidSect="00E9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63AE6"/>
    <w:multiLevelType w:val="hybridMultilevel"/>
    <w:tmpl w:val="DD9ADF92"/>
    <w:lvl w:ilvl="0" w:tplc="778253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5B34E4"/>
    <w:multiLevelType w:val="hybridMultilevel"/>
    <w:tmpl w:val="B88C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E74611"/>
    <w:multiLevelType w:val="hybridMultilevel"/>
    <w:tmpl w:val="610C9AC0"/>
    <w:lvl w:ilvl="0" w:tplc="2D28C7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A3"/>
    <w:rsid w:val="000018A8"/>
    <w:rsid w:val="00066BBB"/>
    <w:rsid w:val="00254493"/>
    <w:rsid w:val="002D67CE"/>
    <w:rsid w:val="003664AA"/>
    <w:rsid w:val="00410C0A"/>
    <w:rsid w:val="00450BF7"/>
    <w:rsid w:val="005A4D77"/>
    <w:rsid w:val="005F38BF"/>
    <w:rsid w:val="00632CE0"/>
    <w:rsid w:val="006A536E"/>
    <w:rsid w:val="006F039E"/>
    <w:rsid w:val="00757FDF"/>
    <w:rsid w:val="00765AA2"/>
    <w:rsid w:val="007A3314"/>
    <w:rsid w:val="007A76A3"/>
    <w:rsid w:val="0080641F"/>
    <w:rsid w:val="008D5330"/>
    <w:rsid w:val="009A482D"/>
    <w:rsid w:val="009E2B9C"/>
    <w:rsid w:val="00A12500"/>
    <w:rsid w:val="00A237B3"/>
    <w:rsid w:val="00AC1357"/>
    <w:rsid w:val="00B814CB"/>
    <w:rsid w:val="00BB6BB1"/>
    <w:rsid w:val="00BC09DF"/>
    <w:rsid w:val="00C51AF8"/>
    <w:rsid w:val="00D74909"/>
    <w:rsid w:val="00E45E5C"/>
    <w:rsid w:val="00E903E8"/>
    <w:rsid w:val="00FC7F87"/>
    <w:rsid w:val="00FF49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A13A5-8A43-4A35-A161-FC955222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B3"/>
    <w:pPr>
      <w:ind w:left="720"/>
      <w:contextualSpacing/>
    </w:pPr>
  </w:style>
  <w:style w:type="character" w:styleId="Hyperlink">
    <w:name w:val="Hyperlink"/>
    <w:basedOn w:val="DefaultParagraphFont"/>
    <w:uiPriority w:val="99"/>
    <w:unhideWhenUsed/>
    <w:rsid w:val="005F38BF"/>
    <w:rPr>
      <w:color w:val="0000FF" w:themeColor="hyperlink"/>
      <w:u w:val="single"/>
    </w:rPr>
  </w:style>
  <w:style w:type="paragraph" w:styleId="Date">
    <w:name w:val="Date"/>
    <w:basedOn w:val="Normal"/>
    <w:next w:val="Normal"/>
    <w:link w:val="DateChar"/>
    <w:uiPriority w:val="99"/>
    <w:semiHidden/>
    <w:unhideWhenUsed/>
    <w:rsid w:val="009E2B9C"/>
  </w:style>
  <w:style w:type="character" w:customStyle="1" w:styleId="DateChar">
    <w:name w:val="Date Char"/>
    <w:basedOn w:val="DefaultParagraphFont"/>
    <w:link w:val="Date"/>
    <w:uiPriority w:val="99"/>
    <w:semiHidden/>
    <w:rsid w:val="009E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2017-03-04T18:54:00Z</cp:lastPrinted>
  <dcterms:created xsi:type="dcterms:W3CDTF">2017-02-16T15:41:00Z</dcterms:created>
  <dcterms:modified xsi:type="dcterms:W3CDTF">2017-03-04T18:57:00Z</dcterms:modified>
</cp:coreProperties>
</file>