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512" w:rsidRDefault="00BB0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u w:val="single"/>
        </w:rPr>
      </w:pPr>
      <w:r>
        <w:rPr>
          <w:b/>
          <w:color w:val="000000"/>
          <w:u w:val="single"/>
        </w:rPr>
        <w:t>Prosecutor Workplace and Compensation Study</w:t>
      </w:r>
    </w:p>
    <w:p w:rsidR="006A4512" w:rsidRDefault="00C90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u w:val="single"/>
        </w:rPr>
      </w:pPr>
      <w:r>
        <w:rPr>
          <w:b/>
          <w:color w:val="000000"/>
          <w:u w:val="single"/>
        </w:rPr>
        <w:t>Informed Consent Document</w:t>
      </w:r>
    </w:p>
    <w:p w:rsidR="006A4512" w:rsidRDefault="006A4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rPr>
      </w:pPr>
    </w:p>
    <w:p w:rsidR="006A4512" w:rsidRDefault="00C90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b/>
        </w:rPr>
        <w:t xml:space="preserve">Principal Investigator: </w:t>
      </w:r>
      <w:r w:rsidR="00BB0C78">
        <w:t>Adam I. Biener.</w:t>
      </w:r>
      <w:r>
        <w:t xml:space="preserve"> Phone: </w:t>
      </w:r>
      <w:r w:rsidR="00BB0C78" w:rsidRPr="00BB0C78">
        <w:t>(610) 330-5314</w:t>
      </w:r>
    </w:p>
    <w:p w:rsidR="006A4512" w:rsidRDefault="00C90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b/>
        </w:rPr>
        <w:t>Location:</w:t>
      </w:r>
      <w:r>
        <w:t xml:space="preserve"> </w:t>
      </w:r>
      <w:r w:rsidR="00BB0C78">
        <w:t>Lafayette College, 730 High St. Easton, PA 18042</w:t>
      </w:r>
      <w:r>
        <w:tab/>
      </w:r>
    </w:p>
    <w:p w:rsidR="006A4512" w:rsidRDefault="00C90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b/>
        </w:rPr>
        <w:t>Length of study:</w:t>
      </w:r>
      <w:r>
        <w:t xml:space="preserve"> </w:t>
      </w:r>
      <w:r w:rsidR="00BB0C78">
        <w:t>5 months</w:t>
      </w:r>
      <w:r>
        <w:t xml:space="preserve">    </w:t>
      </w:r>
    </w:p>
    <w:p w:rsidR="006A4512" w:rsidRDefault="00C90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b/>
        </w:rPr>
        <w:t>Approximate Number of Participants:</w:t>
      </w:r>
      <w:r>
        <w:t xml:space="preserve"> </w:t>
      </w:r>
      <w:r w:rsidR="00BB0C78">
        <w:t>40 persons knowledgeable about their office</w:t>
      </w:r>
    </w:p>
    <w:p w:rsidR="006A4512" w:rsidRDefault="006A4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rsidR="006A4512" w:rsidRDefault="00C90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 xml:space="preserve">You are being asked to volunteer for a research study. </w:t>
      </w:r>
    </w:p>
    <w:p w:rsidR="006A4512" w:rsidRDefault="006A4512">
      <w:pPr>
        <w:rPr>
          <w:b/>
        </w:rPr>
      </w:pPr>
    </w:p>
    <w:p w:rsidR="006A580E" w:rsidRDefault="00C90E5C" w:rsidP="006A5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b/>
        </w:rPr>
        <w:t>Key information</w:t>
      </w:r>
      <w:r>
        <w:t xml:space="preserve">: </w:t>
      </w:r>
      <w:r w:rsidR="006A580E">
        <w:t>Your</w:t>
      </w:r>
      <w:r>
        <w:t xml:space="preserve"> participation </w:t>
      </w:r>
      <w:r w:rsidR="006A580E">
        <w:t>in this study is voluntary</w:t>
      </w:r>
      <w:r>
        <w:t xml:space="preserve"> </w:t>
      </w:r>
      <w:r w:rsidR="006A580E">
        <w:t xml:space="preserve">and your participation should not require more than 25 minutes. Although information you provide and </w:t>
      </w:r>
      <w:proofErr w:type="gramStart"/>
      <w:r w:rsidR="006A580E">
        <w:t>your identifying information will be known to the principal investigator and APA staff overseeing the survey</w:t>
      </w:r>
      <w:proofErr w:type="gramEnd"/>
      <w:r w:rsidR="006A580E">
        <w:t>, no identifying information will be disseminated or made public.</w:t>
      </w:r>
    </w:p>
    <w:p w:rsidR="006A4512" w:rsidRDefault="006A4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rPr>
      </w:pPr>
    </w:p>
    <w:p w:rsidR="006A4512" w:rsidRDefault="00C90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rPr>
      </w:pPr>
      <w:r>
        <w:rPr>
          <w:b/>
        </w:rPr>
        <w:t xml:space="preserve">The expected duration of this study </w:t>
      </w:r>
      <w:r w:rsidR="006A580E">
        <w:t>will be ongoing for five months. Your participation should not require more than 25 minutes.</w:t>
      </w:r>
    </w:p>
    <w:p w:rsidR="006A4512" w:rsidRDefault="006A4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rPr>
      </w:pPr>
    </w:p>
    <w:p w:rsidR="006A4512" w:rsidRDefault="00C90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b/>
        </w:rPr>
        <w:t>To be in this study you must be</w:t>
      </w:r>
      <w:r>
        <w:t xml:space="preserve"> </w:t>
      </w:r>
      <w:r w:rsidR="006A580E">
        <w:t>a knowledgeable person about the budget and staffing of your prosecutor’s office</w:t>
      </w:r>
    </w:p>
    <w:p w:rsidR="006A4512" w:rsidRDefault="006A4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rPr>
      </w:pPr>
    </w:p>
    <w:p w:rsidR="006A4512" w:rsidRDefault="00C90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b/>
        </w:rPr>
        <w:t>Purpose</w:t>
      </w:r>
      <w:r>
        <w:t xml:space="preserve">: </w:t>
      </w:r>
      <w:r w:rsidR="006A580E">
        <w:t>The purpose of this study is to understand how prosecutor’s offices manage their budgets and staff resources.</w:t>
      </w:r>
    </w:p>
    <w:p w:rsidR="006A4512" w:rsidRDefault="006A4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rPr>
      </w:pPr>
    </w:p>
    <w:p w:rsidR="006A4512" w:rsidRDefault="00C90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b/>
        </w:rPr>
        <w:t xml:space="preserve">Procedures: </w:t>
      </w:r>
      <w:r w:rsidR="006A580E">
        <w:t xml:space="preserve">Your office </w:t>
      </w:r>
      <w:proofErr w:type="gramStart"/>
      <w:r w:rsidR="006A580E">
        <w:t>will be contacted and asked to participate in a survey</w:t>
      </w:r>
      <w:proofErr w:type="gramEnd"/>
      <w:r w:rsidR="006A580E">
        <w:t>. The e-mail will contain a link to a web platform based survey, and you can submit your responses through this platform.</w:t>
      </w:r>
    </w:p>
    <w:p w:rsidR="006A4512" w:rsidRDefault="006A4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rsidR="006A4512" w:rsidRDefault="00C90E5C" w:rsidP="00D60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b/>
        </w:rPr>
        <w:t>Risks and discomforts:</w:t>
      </w:r>
      <w:r w:rsidR="00D60DEE">
        <w:rPr>
          <w:b/>
        </w:rPr>
        <w:t xml:space="preserve"> </w:t>
      </w:r>
      <w:r w:rsidR="00D60DEE">
        <w:t>Participation in this study will have minimal risk. The survey will ask about workplace information including compensation that may not typically be public information.</w:t>
      </w:r>
    </w:p>
    <w:p w:rsidR="006A4512" w:rsidRDefault="006A4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rPr>
      </w:pPr>
    </w:p>
    <w:p w:rsidR="006A4512" w:rsidRDefault="00C90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b/>
        </w:rPr>
        <w:t>Benefits</w:t>
      </w:r>
      <w:r>
        <w:t>: Your participation in the study could help science and society by a</w:t>
      </w:r>
      <w:r w:rsidR="00D60DEE">
        <w:t>dvancing scientific knowledge about how prosecutor’s offices manage their staff resources.</w:t>
      </w:r>
    </w:p>
    <w:p w:rsidR="006A4512" w:rsidRDefault="006A4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rPr>
      </w:pPr>
    </w:p>
    <w:p w:rsidR="006A4512" w:rsidRDefault="00C90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b/>
        </w:rPr>
        <w:t>Compensation</w:t>
      </w:r>
      <w:r>
        <w:t xml:space="preserve">: </w:t>
      </w:r>
      <w:r w:rsidR="00D60DEE">
        <w:t>There is no compensation for participating in this study.</w:t>
      </w:r>
    </w:p>
    <w:p w:rsidR="006A4512" w:rsidRDefault="006A4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rsidR="00D60DEE" w:rsidRDefault="00C90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b/>
        </w:rPr>
        <w:t xml:space="preserve">Refusal to participate and withdrawing from the research: </w:t>
      </w:r>
      <w:r w:rsidR="00D60DEE">
        <w:t>P</w:t>
      </w:r>
      <w:r>
        <w:t xml:space="preserve">articipation in </w:t>
      </w:r>
      <w:r w:rsidR="00D60DEE">
        <w:t>this</w:t>
      </w:r>
      <w:r>
        <w:t xml:space="preserve"> research is </w:t>
      </w:r>
      <w:r w:rsidR="00D60DEE">
        <w:t>voluntary</w:t>
      </w:r>
      <w:r>
        <w:t xml:space="preserve"> and </w:t>
      </w:r>
      <w:r w:rsidR="00D60DEE">
        <w:t>you</w:t>
      </w:r>
      <w:r>
        <w:t xml:space="preserve"> may refuse to participate in the research. </w:t>
      </w:r>
      <w:r w:rsidR="00D60DEE">
        <w:t>If you do not wish to participate</w:t>
      </w:r>
      <w:r>
        <w:t xml:space="preserve">, </w:t>
      </w:r>
      <w:r w:rsidR="00D60DEE">
        <w:t>please</w:t>
      </w:r>
      <w:r>
        <w:t xml:space="preserve"> notify the principal investigator that you are withdrawing.  If you do not participate in this research or withdraw from this research, you will not be penalized or lose any benefits to wh</w:t>
      </w:r>
      <w:r w:rsidR="00D60DEE">
        <w:t>ich you are otherwise entitled. If another knowledgeable person cannot be found, or the office decides it does not wish to participate, the office and any potential participant, including you will not be penalized or lose any benefits to which you are otherwise entitled.</w:t>
      </w:r>
    </w:p>
    <w:p w:rsidR="006A4512" w:rsidRDefault="006A4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rPr>
      </w:pPr>
    </w:p>
    <w:p w:rsidR="006A4512" w:rsidRDefault="00C90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b/>
        </w:rPr>
        <w:t>Confidentiality</w:t>
      </w:r>
      <w:r>
        <w:t xml:space="preserve">: The answers you give </w:t>
      </w:r>
      <w:proofErr w:type="gramStart"/>
      <w:r>
        <w:t>will be kept</w:t>
      </w:r>
      <w:proofErr w:type="gramEnd"/>
      <w:r>
        <w:t xml:space="preserve"> private to the extent allowed by law.  Your answers </w:t>
      </w:r>
      <w:proofErr w:type="gramStart"/>
      <w:r>
        <w:t>will be coded</w:t>
      </w:r>
      <w:proofErr w:type="gramEnd"/>
      <w:r>
        <w:t xml:space="preserve"> with a number and not with you</w:t>
      </w:r>
      <w:r w:rsidR="00D60DEE">
        <w:t xml:space="preserve"> or your offices’ </w:t>
      </w:r>
      <w:r>
        <w:t>name.  The results of this study may be published.  Your name and other answers that might identify you will not appear in any article or discussion of study results</w:t>
      </w:r>
    </w:p>
    <w:p w:rsidR="006A4512" w:rsidRDefault="006A4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rsidR="006A4512" w:rsidRDefault="00C90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lastRenderedPageBreak/>
        <w:t xml:space="preserve">The Lafayette College IRB can review study records to make sure that this research </w:t>
      </w:r>
      <w:proofErr w:type="gramStart"/>
      <w:r>
        <w:t>is done</w:t>
      </w:r>
      <w:proofErr w:type="gramEnd"/>
      <w:r>
        <w:t xml:space="preserve"> in the proper way.   </w:t>
      </w:r>
    </w:p>
    <w:p w:rsidR="006A4512" w:rsidRDefault="006A4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rPr>
      </w:pPr>
    </w:p>
    <w:p w:rsidR="006A4512" w:rsidRDefault="00C90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b/>
        </w:rPr>
        <w:t>Cost</w:t>
      </w:r>
      <w:r>
        <w:t>: Other than your time, there is no cost to</w:t>
      </w:r>
      <w:r w:rsidR="00DC57A6">
        <w:t xml:space="preserve"> you for being in this study.</w:t>
      </w:r>
      <w:bookmarkStart w:id="0" w:name="_GoBack"/>
      <w:bookmarkEnd w:id="0"/>
    </w:p>
    <w:p w:rsidR="006A4512" w:rsidRDefault="006A4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rPr>
      </w:pPr>
    </w:p>
    <w:p w:rsidR="006A4512" w:rsidRDefault="00C90E5C">
      <w:bookmarkStart w:id="1" w:name="_gjdgxs" w:colFirst="0" w:colLast="0"/>
      <w:bookmarkEnd w:id="1"/>
      <w:r>
        <w:rPr>
          <w:b/>
        </w:rPr>
        <w:t xml:space="preserve">Future Use of Data: </w:t>
      </w:r>
      <w:r>
        <w:t xml:space="preserve"> Identifiers might be removed and the de-identified information used for future research without additional informed consent from the subject</w:t>
      </w:r>
      <w:r w:rsidR="00D60DEE">
        <w:t>.</w:t>
      </w:r>
    </w:p>
    <w:p w:rsidR="00D60DEE" w:rsidRDefault="00D60DEE"/>
    <w:p w:rsidR="006A4512" w:rsidRDefault="00C90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b/>
        </w:rPr>
        <w:t>Contact Persons:</w:t>
      </w:r>
      <w:r>
        <w:t xml:space="preserve"> If you have questions about your participation in this research, call or write </w:t>
      </w:r>
      <w:r w:rsidR="00D60DEE">
        <w:t>Adam I. Biener</w:t>
      </w:r>
      <w:r>
        <w:t xml:space="preserve"> at </w:t>
      </w:r>
      <w:r w:rsidR="00D60DEE" w:rsidRPr="00D60DEE">
        <w:t>(610) 330-5314</w:t>
      </w:r>
      <w:r>
        <w:t xml:space="preserve">; </w:t>
      </w:r>
      <w:r w:rsidR="00D60DEE">
        <w:t>bienera@lafayette.edu</w:t>
      </w:r>
      <w:r>
        <w:t xml:space="preserve">; Lafayette College, Easton, PA, 18042. If you have questions about your rights as a research participant, </w:t>
      </w:r>
      <w:r w:rsidR="00645884">
        <w:t xml:space="preserve">e-mail the </w:t>
      </w:r>
      <w:r>
        <w:t>Chair of Lafayette IRB</w:t>
      </w:r>
      <w:r w:rsidR="00645884">
        <w:t xml:space="preserve"> at </w:t>
      </w:r>
      <w:hyperlink r:id="rId4" w:history="1">
        <w:r w:rsidR="00645884" w:rsidRPr="005D5BE6">
          <w:rPr>
            <w:rStyle w:val="Hyperlink"/>
          </w:rPr>
          <w:t>irb@lafayette.edu</w:t>
        </w:r>
      </w:hyperlink>
      <w:r w:rsidR="00645884">
        <w:t>.</w:t>
      </w:r>
      <w:r>
        <w:t xml:space="preserve"> </w:t>
      </w:r>
    </w:p>
    <w:p w:rsidR="006A4512" w:rsidRDefault="006A4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rPr>
      </w:pPr>
    </w:p>
    <w:p w:rsidR="006A4512" w:rsidRDefault="00C90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b/>
        </w:rPr>
        <w:t>Statement of Rights:</w:t>
      </w:r>
      <w:r>
        <w:t xml:space="preserve"> You have rights as a research volunteer. Your being in this study is completely voluntary. You do not have to be in this study. You may stop taking part in this study for any reason at any time and with no penalty. If you wish, you may have a copy of this form to keep.  You do not waive any of your legal rights by signing this form. </w:t>
      </w:r>
    </w:p>
    <w:p w:rsidR="006A4512" w:rsidRDefault="006A4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rsidR="006A4512" w:rsidRDefault="00C90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b/>
        </w:rPr>
        <w:t>Signatures:</w:t>
      </w:r>
      <w:r>
        <w:t xml:space="preserve"> If you sign below, it means that you read this form and volunteer for this study. </w:t>
      </w:r>
    </w:p>
    <w:p w:rsidR="006A4512" w:rsidRDefault="006A4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rsidR="006A4512" w:rsidRPr="00DC57A6" w:rsidRDefault="00C90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b/>
        </w:rPr>
        <w:t>____________________________________</w:t>
      </w:r>
      <w:r>
        <w:rPr>
          <w:b/>
        </w:rPr>
        <w:tab/>
      </w:r>
      <w:r>
        <w:rPr>
          <w:b/>
        </w:rPr>
        <w:tab/>
      </w:r>
      <w:r w:rsidR="00DC57A6">
        <w:rPr>
          <w:b/>
          <w:noProof/>
          <w:sz w:val="20"/>
          <w:szCs w:val="20"/>
        </w:rPr>
        <w:drawing>
          <wp:inline distT="0" distB="0" distL="0" distR="0" wp14:anchorId="3A8B73D8" wp14:editId="12E7EC81">
            <wp:extent cx="1085850" cy="551991"/>
            <wp:effectExtent l="0" t="0" r="0" b="635"/>
            <wp:docPr id="1" name="Picture 1" descr="C:\Users\bienera\Downloads\Adam Biener Si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enera\Downloads\Adam Biener Sig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7462" cy="593478"/>
                    </a:xfrm>
                    <a:prstGeom prst="rect">
                      <a:avLst/>
                    </a:prstGeom>
                    <a:noFill/>
                    <a:ln>
                      <a:noFill/>
                    </a:ln>
                  </pic:spPr>
                </pic:pic>
              </a:graphicData>
            </a:graphic>
          </wp:inline>
        </w:drawing>
      </w:r>
      <w:r w:rsidR="00DC57A6">
        <w:rPr>
          <w:b/>
        </w:rPr>
        <w:t xml:space="preserve">                              </w:t>
      </w:r>
      <w:r w:rsidR="00DC57A6" w:rsidRPr="00DC57A6">
        <w:t>9/1/2020</w:t>
      </w:r>
    </w:p>
    <w:p w:rsidR="006A4512" w:rsidRDefault="00C90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20"/>
          <w:szCs w:val="20"/>
        </w:rPr>
      </w:pPr>
      <w:r>
        <w:rPr>
          <w:b/>
          <w:sz w:val="20"/>
          <w:szCs w:val="20"/>
        </w:rPr>
        <w:t xml:space="preserve">Participant’s Signature </w:t>
      </w:r>
      <w:r>
        <w:rPr>
          <w:b/>
          <w:sz w:val="20"/>
          <w:szCs w:val="20"/>
        </w:rPr>
        <w:tab/>
        <w:t xml:space="preserve">                            Date </w:t>
      </w:r>
      <w:r>
        <w:rPr>
          <w:b/>
          <w:sz w:val="20"/>
          <w:szCs w:val="20"/>
        </w:rPr>
        <w:tab/>
      </w:r>
      <w:r>
        <w:rPr>
          <w:b/>
          <w:sz w:val="20"/>
          <w:szCs w:val="20"/>
        </w:rPr>
        <w:tab/>
        <w:t xml:space="preserve">Principal Investigator’s Signature </w:t>
      </w:r>
      <w:r>
        <w:rPr>
          <w:b/>
          <w:sz w:val="20"/>
          <w:szCs w:val="20"/>
        </w:rPr>
        <w:tab/>
        <w:t xml:space="preserve">    Date</w:t>
      </w:r>
      <w:r>
        <w:rPr>
          <w:sz w:val="20"/>
          <w:szCs w:val="20"/>
        </w:rPr>
        <w:t xml:space="preserve"> </w:t>
      </w:r>
    </w:p>
    <w:sectPr w:rsidR="006A4512">
      <w:pgSz w:w="12240" w:h="15840"/>
      <w:pgMar w:top="144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12"/>
    <w:rsid w:val="00645884"/>
    <w:rsid w:val="006A4512"/>
    <w:rsid w:val="006A580E"/>
    <w:rsid w:val="009638D4"/>
    <w:rsid w:val="00BB0C78"/>
    <w:rsid w:val="00C90E5C"/>
    <w:rsid w:val="00D60DEE"/>
    <w:rsid w:val="00DC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48140"/>
  <w15:docId w15:val="{FE423BAA-CB02-4474-BEF1-B91D4145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90E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E5C"/>
    <w:rPr>
      <w:rFonts w:ascii="Segoe UI" w:hAnsi="Segoe UI" w:cs="Segoe UI"/>
      <w:sz w:val="18"/>
      <w:szCs w:val="18"/>
    </w:rPr>
  </w:style>
  <w:style w:type="character" w:styleId="Hyperlink">
    <w:name w:val="Hyperlink"/>
    <w:basedOn w:val="DefaultParagraphFont"/>
    <w:uiPriority w:val="99"/>
    <w:unhideWhenUsed/>
    <w:rsid w:val="006458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irb@lafay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Adam Biener</cp:lastModifiedBy>
  <cp:revision>2</cp:revision>
  <dcterms:created xsi:type="dcterms:W3CDTF">2020-09-01T17:46:00Z</dcterms:created>
  <dcterms:modified xsi:type="dcterms:W3CDTF">2020-09-01T17:46:00Z</dcterms:modified>
</cp:coreProperties>
</file>